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3A" w:rsidRDefault="0091423A" w:rsidP="005B7DF6"/>
    <w:p w:rsidR="006A5B0C" w:rsidRPr="00E255EC" w:rsidRDefault="00E255EC" w:rsidP="006A5B0C">
      <w:pPr>
        <w:spacing w:after="0"/>
        <w:rPr>
          <w:rFonts w:ascii="Times New Roman" w:hAnsi="Times New Roman" w:cs="Times New Roman"/>
          <w:b/>
          <w:sz w:val="48"/>
          <w:szCs w:val="48"/>
        </w:rPr>
      </w:pPr>
      <w:r w:rsidRPr="00E255EC">
        <w:rPr>
          <w:rFonts w:ascii="Times New Roman" w:hAnsi="Times New Roman" w:cs="Times New Roman"/>
          <w:b/>
          <w:sz w:val="48"/>
          <w:szCs w:val="48"/>
        </w:rPr>
        <w:t>КАМЕНСКИЙ СЕЛЬСОВЕТ</w:t>
      </w:r>
    </w:p>
    <w:p w:rsidR="006A5B0C" w:rsidRDefault="006A5B0C" w:rsidP="00E255EC">
      <w:pPr>
        <w:rPr>
          <w:rFonts w:ascii="Times New Roman" w:hAnsi="Times New Roman" w:cs="Times New Roman"/>
          <w:b/>
          <w:sz w:val="28"/>
          <w:szCs w:val="28"/>
        </w:rPr>
      </w:pPr>
      <w:proofErr w:type="gramStart"/>
      <w:r>
        <w:rPr>
          <w:rFonts w:ascii="Times New Roman" w:hAnsi="Times New Roman" w:cs="Times New Roman"/>
          <w:b/>
          <w:sz w:val="28"/>
          <w:szCs w:val="28"/>
        </w:rPr>
        <w:t>НОВОСИБИРСКОГО</w:t>
      </w:r>
      <w:proofErr w:type="gramEnd"/>
      <w:r>
        <w:rPr>
          <w:rFonts w:ascii="Times New Roman" w:hAnsi="Times New Roman" w:cs="Times New Roman"/>
          <w:b/>
          <w:sz w:val="28"/>
          <w:szCs w:val="28"/>
        </w:rPr>
        <w:t xml:space="preserve"> РАЙОН</w:t>
      </w:r>
    </w:p>
    <w:p w:rsidR="00403B03" w:rsidRPr="00E255EC" w:rsidRDefault="00E255EC" w:rsidP="00E255EC">
      <w:pP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E255EC" w:rsidRDefault="00E255EC" w:rsidP="00E255EC">
      <w:pPr>
        <w:rPr>
          <w:rFonts w:ascii="Times New Roman" w:hAnsi="Times New Roman" w:cs="Times New Roman"/>
          <w:b/>
          <w:sz w:val="32"/>
          <w:szCs w:val="32"/>
        </w:rPr>
      </w:pPr>
      <w:r w:rsidRPr="00E255EC">
        <w:rPr>
          <w:rFonts w:ascii="Times New Roman" w:hAnsi="Times New Roman" w:cs="Times New Roman"/>
          <w:b/>
          <w:sz w:val="32"/>
          <w:szCs w:val="32"/>
        </w:rPr>
        <w:t>ПОСТАНОВЛЕНИЕ</w:t>
      </w:r>
    </w:p>
    <w:p w:rsidR="006A5B0C" w:rsidRPr="00E255EC" w:rsidRDefault="006A5B0C" w:rsidP="00E255EC">
      <w:pPr>
        <w:rPr>
          <w:rFonts w:ascii="Times New Roman" w:hAnsi="Times New Roman" w:cs="Times New Roman"/>
          <w:b/>
          <w:sz w:val="32"/>
          <w:szCs w:val="32"/>
        </w:rPr>
      </w:pPr>
    </w:p>
    <w:p w:rsidR="0091423A" w:rsidRDefault="00E255EC" w:rsidP="005B7DF6">
      <w:pPr>
        <w:rPr>
          <w:rFonts w:ascii="Times New Roman" w:hAnsi="Times New Roman" w:cs="Times New Roman"/>
          <w:b/>
          <w:sz w:val="28"/>
          <w:szCs w:val="28"/>
        </w:rPr>
      </w:pPr>
      <w:r w:rsidRPr="006A5B0C">
        <w:rPr>
          <w:rFonts w:ascii="Times New Roman" w:hAnsi="Times New Roman" w:cs="Times New Roman"/>
          <w:b/>
          <w:sz w:val="28"/>
          <w:szCs w:val="28"/>
        </w:rPr>
        <w:t xml:space="preserve">От  </w:t>
      </w:r>
      <w:r w:rsidR="006A5B0C">
        <w:rPr>
          <w:rFonts w:ascii="Times New Roman" w:hAnsi="Times New Roman" w:cs="Times New Roman"/>
          <w:b/>
          <w:sz w:val="28"/>
          <w:szCs w:val="28"/>
        </w:rPr>
        <w:t xml:space="preserve">04.05.2018                        </w:t>
      </w:r>
      <w:r w:rsidRPr="006A5B0C">
        <w:rPr>
          <w:rFonts w:ascii="Times New Roman" w:hAnsi="Times New Roman" w:cs="Times New Roman"/>
          <w:b/>
          <w:sz w:val="28"/>
          <w:szCs w:val="28"/>
        </w:rPr>
        <w:t>п</w:t>
      </w:r>
      <w:proofErr w:type="gramStart"/>
      <w:r w:rsidRPr="006A5B0C">
        <w:rPr>
          <w:rFonts w:ascii="Times New Roman" w:hAnsi="Times New Roman" w:cs="Times New Roman"/>
          <w:b/>
          <w:sz w:val="28"/>
          <w:szCs w:val="28"/>
        </w:rPr>
        <w:t>.В</w:t>
      </w:r>
      <w:proofErr w:type="gramEnd"/>
      <w:r w:rsidRPr="006A5B0C">
        <w:rPr>
          <w:rFonts w:ascii="Times New Roman" w:hAnsi="Times New Roman" w:cs="Times New Roman"/>
          <w:b/>
          <w:sz w:val="28"/>
          <w:szCs w:val="28"/>
        </w:rPr>
        <w:t>осход                                          №</w:t>
      </w:r>
      <w:r w:rsidR="006A5B0C">
        <w:rPr>
          <w:rFonts w:ascii="Times New Roman" w:hAnsi="Times New Roman" w:cs="Times New Roman"/>
          <w:b/>
          <w:sz w:val="28"/>
          <w:szCs w:val="28"/>
        </w:rPr>
        <w:t xml:space="preserve">  283</w:t>
      </w:r>
    </w:p>
    <w:p w:rsidR="006A5B0C" w:rsidRPr="006A5B0C" w:rsidRDefault="006A5B0C" w:rsidP="005B7DF6">
      <w:pPr>
        <w:rPr>
          <w:rFonts w:ascii="Times New Roman" w:hAnsi="Times New Roman" w:cs="Times New Roman"/>
          <w:b/>
          <w:sz w:val="28"/>
          <w:szCs w:val="28"/>
        </w:rPr>
      </w:pPr>
    </w:p>
    <w:p w:rsidR="00F90B35" w:rsidRDefault="00F90B35" w:rsidP="00F90B35">
      <w:pPr>
        <w:spacing w:after="0"/>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w:t>
      </w:r>
    </w:p>
    <w:p w:rsidR="00F90B35" w:rsidRDefault="00403B03" w:rsidP="00F90B35">
      <w:pPr>
        <w:spacing w:after="0"/>
        <w:jc w:val="both"/>
        <w:rPr>
          <w:rFonts w:ascii="Times New Roman" w:hAnsi="Times New Roman" w:cs="Times New Roman"/>
          <w:sz w:val="28"/>
          <w:szCs w:val="28"/>
        </w:rPr>
      </w:pPr>
      <w:r>
        <w:rPr>
          <w:rFonts w:ascii="Times New Roman" w:hAnsi="Times New Roman" w:cs="Times New Roman"/>
          <w:sz w:val="28"/>
          <w:szCs w:val="28"/>
        </w:rPr>
        <w:t>в постановления</w:t>
      </w:r>
      <w:r w:rsidR="00F90B35">
        <w:rPr>
          <w:rFonts w:ascii="Times New Roman" w:hAnsi="Times New Roman" w:cs="Times New Roman"/>
          <w:sz w:val="28"/>
          <w:szCs w:val="28"/>
        </w:rPr>
        <w:t xml:space="preserve"> администрации</w:t>
      </w:r>
    </w:p>
    <w:p w:rsidR="00403B03" w:rsidRDefault="00663E86" w:rsidP="00663E86">
      <w:pPr>
        <w:spacing w:after="0"/>
        <w:jc w:val="both"/>
        <w:rPr>
          <w:rFonts w:ascii="Times New Roman" w:hAnsi="Times New Roman" w:cs="Times New Roman"/>
          <w:sz w:val="28"/>
          <w:szCs w:val="28"/>
        </w:rPr>
      </w:pPr>
      <w:r>
        <w:rPr>
          <w:rFonts w:ascii="Times New Roman" w:hAnsi="Times New Roman" w:cs="Times New Roman"/>
          <w:sz w:val="28"/>
          <w:szCs w:val="28"/>
        </w:rPr>
        <w:t xml:space="preserve">Каменского </w:t>
      </w:r>
      <w:r w:rsidR="00F90B35">
        <w:rPr>
          <w:rFonts w:ascii="Times New Roman" w:hAnsi="Times New Roman" w:cs="Times New Roman"/>
          <w:sz w:val="28"/>
          <w:szCs w:val="28"/>
        </w:rPr>
        <w:t>сельсовета</w:t>
      </w:r>
      <w:r w:rsidR="00403B03">
        <w:rPr>
          <w:rFonts w:ascii="Times New Roman" w:hAnsi="Times New Roman" w:cs="Times New Roman"/>
          <w:sz w:val="28"/>
          <w:szCs w:val="28"/>
        </w:rPr>
        <w:t xml:space="preserve">, </w:t>
      </w:r>
      <w:proofErr w:type="gramStart"/>
      <w:r w:rsidR="00403B03">
        <w:rPr>
          <w:rFonts w:ascii="Times New Roman" w:hAnsi="Times New Roman" w:cs="Times New Roman"/>
          <w:sz w:val="28"/>
          <w:szCs w:val="28"/>
        </w:rPr>
        <w:t>утверждающие</w:t>
      </w:r>
      <w:proofErr w:type="gramEnd"/>
    </w:p>
    <w:p w:rsidR="00403B03" w:rsidRDefault="00403B03" w:rsidP="00403B03">
      <w:pPr>
        <w:spacing w:after="0"/>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регламенты</w:t>
      </w:r>
    </w:p>
    <w:p w:rsidR="0091423A" w:rsidRDefault="00403B03" w:rsidP="00403B03">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муниципальныхуслуг</w:t>
      </w:r>
    </w:p>
    <w:p w:rsidR="00663E86" w:rsidRPr="00663E86" w:rsidRDefault="00663E86" w:rsidP="00663E86">
      <w:pPr>
        <w:spacing w:after="0"/>
        <w:jc w:val="both"/>
        <w:rPr>
          <w:rFonts w:ascii="Times New Roman" w:hAnsi="Times New Roman" w:cs="Times New Roman"/>
          <w:sz w:val="28"/>
          <w:szCs w:val="28"/>
        </w:rPr>
      </w:pPr>
    </w:p>
    <w:p w:rsidR="00232A50" w:rsidRDefault="00663E86" w:rsidP="00232A50">
      <w:pPr>
        <w:rPr>
          <w:rFonts w:ascii="Times New Roman" w:hAnsi="Times New Roman" w:cs="Times New Roman"/>
          <w:sz w:val="28"/>
          <w:szCs w:val="28"/>
        </w:rPr>
      </w:pPr>
      <w:r>
        <w:rPr>
          <w:rFonts w:ascii="Times New Roman" w:hAnsi="Times New Roman" w:cs="Times New Roman"/>
          <w:sz w:val="28"/>
          <w:szCs w:val="28"/>
        </w:rPr>
        <w:t>Рассмотрев Предложение</w:t>
      </w:r>
      <w:r w:rsidR="006A53C1">
        <w:rPr>
          <w:rFonts w:ascii="Times New Roman" w:hAnsi="Times New Roman" w:cs="Times New Roman"/>
          <w:sz w:val="28"/>
          <w:szCs w:val="28"/>
        </w:rPr>
        <w:t xml:space="preserve"> прокуратуры Новосибирского района Новосибирской области от 08.05.2018 № 2-558в-2018 «В порядке статьи 9 Федерального закона «О прокуратуре Российской Федерации», в целях приведения административных регламентов в соответствие с действующим законодательством,</w:t>
      </w:r>
      <w:r w:rsidR="006A53C1" w:rsidRPr="006A53C1">
        <w:rPr>
          <w:rFonts w:ascii="Times New Roman" w:hAnsi="Times New Roman" w:cs="Times New Roman"/>
          <w:b/>
          <w:sz w:val="28"/>
          <w:szCs w:val="28"/>
        </w:rPr>
        <w:t xml:space="preserve"> ПОСТАНОВЛЯЮ:</w:t>
      </w:r>
    </w:p>
    <w:p w:rsidR="00232A50" w:rsidRDefault="006A53C1" w:rsidP="00232A50">
      <w:pPr>
        <w:rPr>
          <w:rFonts w:ascii="Times New Roman" w:hAnsi="Times New Roman" w:cs="Times New Roman"/>
          <w:sz w:val="28"/>
          <w:szCs w:val="28"/>
        </w:rPr>
      </w:pPr>
      <w:r>
        <w:rPr>
          <w:rFonts w:ascii="Times New Roman" w:hAnsi="Times New Roman" w:cs="Times New Roman"/>
          <w:sz w:val="28"/>
          <w:szCs w:val="28"/>
        </w:rPr>
        <w:t xml:space="preserve">  1.Внести измене</w:t>
      </w:r>
      <w:r w:rsidR="00403B03">
        <w:rPr>
          <w:rFonts w:ascii="Times New Roman" w:hAnsi="Times New Roman" w:cs="Times New Roman"/>
          <w:sz w:val="28"/>
          <w:szCs w:val="28"/>
        </w:rPr>
        <w:t xml:space="preserve">ния и дополнения в постановления </w:t>
      </w:r>
      <w:r>
        <w:rPr>
          <w:rFonts w:ascii="Times New Roman" w:hAnsi="Times New Roman" w:cs="Times New Roman"/>
          <w:sz w:val="28"/>
          <w:szCs w:val="28"/>
        </w:rPr>
        <w:t xml:space="preserve"> администрации Каменского сельсовета Новосибирского района</w:t>
      </w:r>
      <w:r w:rsidR="00663E86">
        <w:rPr>
          <w:rFonts w:ascii="Times New Roman" w:hAnsi="Times New Roman" w:cs="Times New Roman"/>
          <w:sz w:val="28"/>
          <w:szCs w:val="28"/>
        </w:rPr>
        <w:t xml:space="preserve"> Новосибирской области</w:t>
      </w:r>
      <w:r w:rsidR="006A5B0C">
        <w:rPr>
          <w:rFonts w:ascii="Times New Roman" w:hAnsi="Times New Roman" w:cs="Times New Roman"/>
          <w:sz w:val="28"/>
          <w:szCs w:val="28"/>
        </w:rPr>
        <w:t>,</w:t>
      </w:r>
      <w:r w:rsidR="00403B03">
        <w:rPr>
          <w:rFonts w:ascii="Times New Roman" w:hAnsi="Times New Roman" w:cs="Times New Roman"/>
          <w:sz w:val="28"/>
          <w:szCs w:val="28"/>
        </w:rPr>
        <w:t xml:space="preserve"> утверждающие  административные  регламенты</w:t>
      </w:r>
      <w:r w:rsidR="00663E86" w:rsidRPr="00663E86">
        <w:rPr>
          <w:rFonts w:ascii="Times New Roman" w:hAnsi="Times New Roman" w:cs="Times New Roman"/>
          <w:sz w:val="28"/>
          <w:szCs w:val="28"/>
        </w:rPr>
        <w:t xml:space="preserve">  пред</w:t>
      </w:r>
      <w:r w:rsidR="00403B03">
        <w:rPr>
          <w:rFonts w:ascii="Times New Roman" w:hAnsi="Times New Roman" w:cs="Times New Roman"/>
          <w:sz w:val="28"/>
          <w:szCs w:val="28"/>
        </w:rPr>
        <w:t>оставления муниципальных услу</w:t>
      </w:r>
      <w:proofErr w:type="gramStart"/>
      <w:r w:rsidR="00403B03">
        <w:rPr>
          <w:rFonts w:ascii="Times New Roman" w:hAnsi="Times New Roman" w:cs="Times New Roman"/>
          <w:sz w:val="28"/>
          <w:szCs w:val="28"/>
        </w:rPr>
        <w:t>г</w:t>
      </w:r>
      <w:r>
        <w:rPr>
          <w:rFonts w:ascii="Times New Roman" w:hAnsi="Times New Roman" w:cs="Times New Roman"/>
          <w:sz w:val="28"/>
          <w:szCs w:val="28"/>
        </w:rPr>
        <w:t>(</w:t>
      </w:r>
      <w:proofErr w:type="gramEnd"/>
      <w:r>
        <w:rPr>
          <w:rFonts w:ascii="Times New Roman" w:hAnsi="Times New Roman" w:cs="Times New Roman"/>
          <w:sz w:val="28"/>
          <w:szCs w:val="28"/>
        </w:rPr>
        <w:t>приложение № 1).</w:t>
      </w:r>
    </w:p>
    <w:p w:rsidR="00232A50" w:rsidRDefault="006A53C1" w:rsidP="005B7DF6">
      <w:pPr>
        <w:rPr>
          <w:rFonts w:ascii="Times New Roman" w:hAnsi="Times New Roman" w:cs="Times New Roman"/>
          <w:sz w:val="28"/>
          <w:szCs w:val="28"/>
        </w:rPr>
      </w:pPr>
      <w:r w:rsidRPr="006A53C1">
        <w:rPr>
          <w:rFonts w:ascii="Times New Roman" w:hAnsi="Times New Roman" w:cs="Times New Roman"/>
          <w:sz w:val="28"/>
          <w:szCs w:val="28"/>
        </w:rPr>
        <w:t>2.Опубликовать</w:t>
      </w:r>
      <w:r>
        <w:rPr>
          <w:rFonts w:ascii="Times New Roman" w:hAnsi="Times New Roman" w:cs="Times New Roman"/>
          <w:sz w:val="28"/>
          <w:szCs w:val="28"/>
        </w:rPr>
        <w:t xml:space="preserve"> данное </w:t>
      </w:r>
      <w:r w:rsidRPr="006A53C1">
        <w:rPr>
          <w:rFonts w:ascii="Times New Roman" w:hAnsi="Times New Roman" w:cs="Times New Roman"/>
          <w:sz w:val="28"/>
          <w:szCs w:val="28"/>
        </w:rPr>
        <w:t xml:space="preserve"> постановление в газете «</w:t>
      </w:r>
      <w:proofErr w:type="gramStart"/>
      <w:r w:rsidRPr="006A53C1">
        <w:rPr>
          <w:rFonts w:ascii="Times New Roman" w:hAnsi="Times New Roman" w:cs="Times New Roman"/>
          <w:sz w:val="28"/>
          <w:szCs w:val="28"/>
        </w:rPr>
        <w:t>Приобская</w:t>
      </w:r>
      <w:proofErr w:type="gramEnd"/>
      <w:r w:rsidRPr="006A53C1">
        <w:rPr>
          <w:rFonts w:ascii="Times New Roman" w:hAnsi="Times New Roman" w:cs="Times New Roman"/>
          <w:sz w:val="28"/>
          <w:szCs w:val="28"/>
        </w:rPr>
        <w:t xml:space="preserve"> правда» и разместить на сайте администрации Каменского сельсовета Новосибирского района Новосибирской области в информационно-телек</w:t>
      </w:r>
      <w:r w:rsidR="00232A50">
        <w:rPr>
          <w:rFonts w:ascii="Times New Roman" w:hAnsi="Times New Roman" w:cs="Times New Roman"/>
          <w:sz w:val="28"/>
          <w:szCs w:val="28"/>
        </w:rPr>
        <w:t>оммуникационной сети «Интернет».</w:t>
      </w:r>
    </w:p>
    <w:p w:rsidR="00232A50" w:rsidRDefault="006A53C1" w:rsidP="005B7DF6">
      <w:pPr>
        <w:rPr>
          <w:rFonts w:ascii="Times New Roman" w:hAnsi="Times New Roman" w:cs="Times New Roman"/>
          <w:sz w:val="28"/>
          <w:szCs w:val="28"/>
        </w:rPr>
      </w:pPr>
      <w:r w:rsidRPr="006A53C1">
        <w:rPr>
          <w:rFonts w:ascii="Times New Roman" w:hAnsi="Times New Roman" w:cs="Times New Roman"/>
          <w:sz w:val="28"/>
          <w:szCs w:val="28"/>
        </w:rPr>
        <w:t xml:space="preserve">3. </w:t>
      </w:r>
      <w:proofErr w:type="gramStart"/>
      <w:r w:rsidRPr="006A53C1">
        <w:rPr>
          <w:rFonts w:ascii="Times New Roman" w:hAnsi="Times New Roman" w:cs="Times New Roman"/>
          <w:sz w:val="28"/>
          <w:szCs w:val="28"/>
        </w:rPr>
        <w:t>Контроль за</w:t>
      </w:r>
      <w:proofErr w:type="gramEnd"/>
      <w:r w:rsidRPr="006A53C1">
        <w:rPr>
          <w:rFonts w:ascii="Times New Roman" w:hAnsi="Times New Roman" w:cs="Times New Roman"/>
          <w:sz w:val="28"/>
          <w:szCs w:val="28"/>
        </w:rPr>
        <w:t xml:space="preserve"> исполнением постановления возложить на заместителя главы  Каменского сельсовета Новосибирского района Ново</w:t>
      </w:r>
      <w:r w:rsidR="008A2BBF">
        <w:rPr>
          <w:rFonts w:ascii="Times New Roman" w:hAnsi="Times New Roman" w:cs="Times New Roman"/>
          <w:sz w:val="28"/>
          <w:szCs w:val="28"/>
        </w:rPr>
        <w:t>сибирской области  Чубарова Н.А.</w:t>
      </w:r>
    </w:p>
    <w:p w:rsidR="00F762D3" w:rsidRDefault="00F762D3" w:rsidP="005B7DF6">
      <w:pPr>
        <w:rPr>
          <w:rFonts w:ascii="Times New Roman" w:hAnsi="Times New Roman" w:cs="Times New Roman"/>
          <w:sz w:val="28"/>
          <w:szCs w:val="28"/>
        </w:rPr>
      </w:pPr>
    </w:p>
    <w:p w:rsidR="006A53C1" w:rsidRDefault="006A53C1" w:rsidP="005B7DF6">
      <w:pPr>
        <w:rPr>
          <w:rFonts w:ascii="Times New Roman" w:hAnsi="Times New Roman" w:cs="Times New Roman"/>
          <w:sz w:val="28"/>
          <w:szCs w:val="28"/>
        </w:rPr>
      </w:pPr>
      <w:r>
        <w:rPr>
          <w:rFonts w:ascii="Times New Roman" w:hAnsi="Times New Roman" w:cs="Times New Roman"/>
          <w:sz w:val="28"/>
          <w:szCs w:val="28"/>
        </w:rPr>
        <w:t xml:space="preserve">Глава Каменского сельсовета                  </w:t>
      </w:r>
      <w:r w:rsidR="008A2BBF">
        <w:rPr>
          <w:rFonts w:ascii="Times New Roman" w:hAnsi="Times New Roman" w:cs="Times New Roman"/>
          <w:sz w:val="28"/>
          <w:szCs w:val="28"/>
        </w:rPr>
        <w:t xml:space="preserve">                    В.И.  </w:t>
      </w:r>
      <w:proofErr w:type="spellStart"/>
      <w:r w:rsidR="008A2BBF">
        <w:rPr>
          <w:rFonts w:ascii="Times New Roman" w:hAnsi="Times New Roman" w:cs="Times New Roman"/>
          <w:sz w:val="28"/>
          <w:szCs w:val="28"/>
        </w:rPr>
        <w:t>Шуллер</w:t>
      </w:r>
      <w:proofErr w:type="spellEnd"/>
    </w:p>
    <w:p w:rsidR="006A5B0C" w:rsidRDefault="006A5B0C" w:rsidP="005B7DF6">
      <w:pPr>
        <w:rPr>
          <w:rFonts w:ascii="Times New Roman" w:hAnsi="Times New Roman" w:cs="Times New Roman"/>
          <w:sz w:val="28"/>
          <w:szCs w:val="28"/>
        </w:rPr>
      </w:pPr>
    </w:p>
    <w:p w:rsidR="00403B03" w:rsidRDefault="00403B03" w:rsidP="005B7DF6">
      <w:pPr>
        <w:rPr>
          <w:rFonts w:ascii="Times New Roman" w:hAnsi="Times New Roman" w:cs="Times New Roman"/>
          <w:sz w:val="28"/>
          <w:szCs w:val="28"/>
        </w:rPr>
      </w:pPr>
    </w:p>
    <w:p w:rsidR="006A53C1" w:rsidRPr="006A5B0C" w:rsidRDefault="006A53C1" w:rsidP="005B7DF6">
      <w:pPr>
        <w:rPr>
          <w:rFonts w:ascii="Times New Roman" w:hAnsi="Times New Roman" w:cs="Times New Roman"/>
          <w:sz w:val="24"/>
          <w:szCs w:val="24"/>
        </w:rPr>
      </w:pPr>
      <w:r w:rsidRPr="006A5B0C">
        <w:rPr>
          <w:rFonts w:ascii="Times New Roman" w:hAnsi="Times New Roman" w:cs="Times New Roman"/>
          <w:sz w:val="24"/>
          <w:szCs w:val="24"/>
        </w:rPr>
        <w:t xml:space="preserve"> Приложение № 1</w:t>
      </w:r>
    </w:p>
    <w:p w:rsidR="006A53C1" w:rsidRPr="006A5B0C" w:rsidRDefault="00232A50" w:rsidP="005B7DF6">
      <w:pPr>
        <w:rPr>
          <w:rFonts w:ascii="Times New Roman" w:hAnsi="Times New Roman" w:cs="Times New Roman"/>
          <w:sz w:val="24"/>
          <w:szCs w:val="24"/>
        </w:rPr>
      </w:pPr>
      <w:r w:rsidRPr="006A5B0C">
        <w:rPr>
          <w:rFonts w:ascii="Times New Roman" w:hAnsi="Times New Roman" w:cs="Times New Roman"/>
          <w:sz w:val="24"/>
          <w:szCs w:val="24"/>
        </w:rPr>
        <w:t xml:space="preserve">  к</w:t>
      </w:r>
      <w:r w:rsidR="006A53C1" w:rsidRPr="006A5B0C">
        <w:rPr>
          <w:rFonts w:ascii="Times New Roman" w:hAnsi="Times New Roman" w:cs="Times New Roman"/>
          <w:sz w:val="24"/>
          <w:szCs w:val="24"/>
        </w:rPr>
        <w:t xml:space="preserve">постановлению от </w:t>
      </w:r>
      <w:r w:rsidR="00F762D3">
        <w:rPr>
          <w:rFonts w:ascii="Times New Roman" w:hAnsi="Times New Roman" w:cs="Times New Roman"/>
          <w:sz w:val="24"/>
          <w:szCs w:val="24"/>
        </w:rPr>
        <w:t xml:space="preserve"> 04.05.2018    </w:t>
      </w:r>
      <w:r w:rsidR="006A53C1" w:rsidRPr="006A5B0C">
        <w:rPr>
          <w:rFonts w:ascii="Times New Roman" w:hAnsi="Times New Roman" w:cs="Times New Roman"/>
          <w:sz w:val="24"/>
          <w:szCs w:val="24"/>
        </w:rPr>
        <w:t xml:space="preserve"> №</w:t>
      </w:r>
      <w:r w:rsidR="00F762D3">
        <w:rPr>
          <w:rFonts w:ascii="Times New Roman" w:hAnsi="Times New Roman" w:cs="Times New Roman"/>
          <w:sz w:val="24"/>
          <w:szCs w:val="24"/>
        </w:rPr>
        <w:t xml:space="preserve"> 283</w:t>
      </w:r>
    </w:p>
    <w:p w:rsidR="006A53C1" w:rsidRPr="006A5B0C" w:rsidRDefault="00403B03" w:rsidP="00403B03">
      <w:pPr>
        <w:pStyle w:val="a3"/>
        <w:numPr>
          <w:ilvl w:val="0"/>
          <w:numId w:val="1"/>
        </w:numPr>
        <w:rPr>
          <w:rFonts w:ascii="Times New Roman" w:hAnsi="Times New Roman" w:cs="Times New Roman"/>
          <w:sz w:val="24"/>
          <w:szCs w:val="24"/>
        </w:rPr>
      </w:pPr>
      <w:r w:rsidRPr="006A5B0C">
        <w:rPr>
          <w:rFonts w:ascii="Times New Roman" w:hAnsi="Times New Roman" w:cs="Times New Roman"/>
          <w:sz w:val="24"/>
          <w:szCs w:val="24"/>
        </w:rPr>
        <w:t>Внести изменения и дополнения в перечисленные постановления</w:t>
      </w:r>
      <w:proofErr w:type="gramStart"/>
      <w:r w:rsidRPr="006A5B0C">
        <w:rPr>
          <w:rFonts w:ascii="Times New Roman" w:hAnsi="Times New Roman" w:cs="Times New Roman"/>
          <w:sz w:val="24"/>
          <w:szCs w:val="24"/>
        </w:rPr>
        <w:t xml:space="preserve"> :</w:t>
      </w:r>
      <w:proofErr w:type="gramEnd"/>
    </w:p>
    <w:p w:rsidR="00403B03" w:rsidRPr="006A5B0C" w:rsidRDefault="00403B03" w:rsidP="00403B03">
      <w:pPr>
        <w:rPr>
          <w:rFonts w:ascii="Times New Roman" w:hAnsi="Times New Roman" w:cs="Times New Roman"/>
          <w:sz w:val="24"/>
          <w:szCs w:val="24"/>
        </w:rPr>
      </w:pPr>
      <w:r w:rsidRPr="006A5B0C">
        <w:rPr>
          <w:rFonts w:ascii="Times New Roman" w:hAnsi="Times New Roman" w:cs="Times New Roman"/>
          <w:sz w:val="24"/>
          <w:szCs w:val="24"/>
        </w:rPr>
        <w:t xml:space="preserve">      -  от 30.06.2012  № 94/6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w:t>
      </w:r>
      <w:proofErr w:type="gramStart"/>
      <w:r w:rsidRPr="006A5B0C">
        <w:rPr>
          <w:rFonts w:ascii="Times New Roman" w:hAnsi="Times New Roman" w:cs="Times New Roman"/>
          <w:sz w:val="24"/>
          <w:szCs w:val="24"/>
        </w:rPr>
        <w:t xml:space="preserve"> ;</w:t>
      </w:r>
      <w:proofErr w:type="gramEnd"/>
    </w:p>
    <w:p w:rsidR="00403B03" w:rsidRPr="006A5B0C" w:rsidRDefault="00403B03" w:rsidP="00403B03">
      <w:pPr>
        <w:rPr>
          <w:rFonts w:ascii="Times New Roman" w:hAnsi="Times New Roman" w:cs="Times New Roman"/>
          <w:sz w:val="24"/>
          <w:szCs w:val="24"/>
        </w:rPr>
      </w:pPr>
      <w:r w:rsidRPr="006A5B0C">
        <w:rPr>
          <w:rFonts w:ascii="Times New Roman" w:hAnsi="Times New Roman" w:cs="Times New Roman"/>
          <w:sz w:val="24"/>
          <w:szCs w:val="24"/>
        </w:rPr>
        <w:t xml:space="preserve">      - от 30.06.2012   № 94/4 «Об утверждении административного регламента  предоставления муниципальной услуги по предоставлению земельных участков в собственность бесплатно»;     </w:t>
      </w:r>
    </w:p>
    <w:p w:rsidR="00403B03" w:rsidRPr="006A5B0C" w:rsidRDefault="00403B03"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 90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w:t>
      </w:r>
    </w:p>
    <w:p w:rsidR="00403B03" w:rsidRPr="006A5B0C" w:rsidRDefault="00403B03" w:rsidP="00403B03">
      <w:pPr>
        <w:rPr>
          <w:rFonts w:ascii="Times New Roman" w:hAnsi="Times New Roman" w:cs="Times New Roman"/>
          <w:sz w:val="24"/>
          <w:szCs w:val="24"/>
        </w:rPr>
      </w:pPr>
      <w:r w:rsidRPr="006A5B0C">
        <w:rPr>
          <w:rFonts w:ascii="Times New Roman" w:hAnsi="Times New Roman" w:cs="Times New Roman"/>
          <w:sz w:val="24"/>
          <w:szCs w:val="24"/>
        </w:rPr>
        <w:t xml:space="preserve">     - от 30.06.2012   № 80 «Об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 домом»;</w:t>
      </w:r>
    </w:p>
    <w:p w:rsidR="00403B03" w:rsidRPr="006A5B0C" w:rsidRDefault="00403B03" w:rsidP="00403B03">
      <w:pPr>
        <w:rPr>
          <w:rFonts w:ascii="Times New Roman" w:hAnsi="Times New Roman" w:cs="Times New Roman"/>
          <w:sz w:val="24"/>
          <w:szCs w:val="24"/>
        </w:rPr>
      </w:pPr>
      <w:r w:rsidRPr="006A5B0C">
        <w:rPr>
          <w:rFonts w:ascii="Times New Roman" w:hAnsi="Times New Roman" w:cs="Times New Roman"/>
          <w:sz w:val="24"/>
          <w:szCs w:val="24"/>
        </w:rPr>
        <w:t xml:space="preserve">    - от 30.06.2012   № 71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w:t>
      </w:r>
    </w:p>
    <w:p w:rsidR="00403B03" w:rsidRPr="006A5B0C" w:rsidRDefault="005F7BA8"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w:t>
      </w:r>
      <w:r w:rsidR="00403B03" w:rsidRPr="006A5B0C">
        <w:rPr>
          <w:rFonts w:ascii="Times New Roman" w:hAnsi="Times New Roman" w:cs="Times New Roman"/>
          <w:sz w:val="24"/>
          <w:szCs w:val="24"/>
        </w:rPr>
        <w:t xml:space="preserve"> № 6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w:t>
      </w:r>
    </w:p>
    <w:p w:rsidR="00403B03" w:rsidRPr="006A5B0C" w:rsidRDefault="00403B03"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 94/5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w:t>
      </w:r>
    </w:p>
    <w:p w:rsidR="00403B03" w:rsidRPr="006A5B0C" w:rsidRDefault="00F510B1" w:rsidP="00403B03">
      <w:pPr>
        <w:rPr>
          <w:rFonts w:ascii="Times New Roman" w:hAnsi="Times New Roman" w:cs="Times New Roman"/>
          <w:sz w:val="24"/>
          <w:szCs w:val="24"/>
        </w:rPr>
      </w:pPr>
      <w:r w:rsidRPr="006A5B0C">
        <w:rPr>
          <w:rFonts w:ascii="Times New Roman" w:hAnsi="Times New Roman" w:cs="Times New Roman"/>
          <w:sz w:val="24"/>
          <w:szCs w:val="24"/>
        </w:rPr>
        <w:t xml:space="preserve">  -о</w:t>
      </w:r>
      <w:r w:rsidR="00403B03" w:rsidRPr="006A5B0C">
        <w:rPr>
          <w:rFonts w:ascii="Times New Roman" w:hAnsi="Times New Roman" w:cs="Times New Roman"/>
          <w:sz w:val="24"/>
          <w:szCs w:val="24"/>
        </w:rPr>
        <w:t xml:space="preserve">т </w:t>
      </w:r>
      <w:r w:rsidRPr="006A5B0C">
        <w:rPr>
          <w:rFonts w:ascii="Times New Roman" w:hAnsi="Times New Roman" w:cs="Times New Roman"/>
          <w:sz w:val="24"/>
          <w:szCs w:val="24"/>
        </w:rPr>
        <w:t>30.06.2012    № 79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r w:rsidRPr="006A5B0C">
        <w:rPr>
          <w:rFonts w:ascii="Times New Roman" w:hAnsi="Times New Roman" w:cs="Times New Roman"/>
          <w:sz w:val="24"/>
          <w:szCs w:val="24"/>
        </w:rPr>
        <w:t>»;</w:t>
      </w:r>
    </w:p>
    <w:p w:rsidR="00403B03" w:rsidRPr="006A5B0C" w:rsidRDefault="00F510B1" w:rsidP="00403B03">
      <w:pPr>
        <w:rPr>
          <w:rFonts w:ascii="Times New Roman" w:hAnsi="Times New Roman" w:cs="Times New Roman"/>
          <w:sz w:val="24"/>
          <w:szCs w:val="24"/>
        </w:rPr>
      </w:pPr>
      <w:r w:rsidRPr="006A5B0C">
        <w:rPr>
          <w:rFonts w:ascii="Times New Roman" w:hAnsi="Times New Roman" w:cs="Times New Roman"/>
          <w:sz w:val="24"/>
          <w:szCs w:val="24"/>
        </w:rPr>
        <w:t xml:space="preserve"> - от 30.06.2012  </w:t>
      </w:r>
      <w:r w:rsidR="00403B03" w:rsidRPr="006A5B0C">
        <w:rPr>
          <w:rFonts w:ascii="Times New Roman" w:hAnsi="Times New Roman" w:cs="Times New Roman"/>
          <w:sz w:val="24"/>
          <w:szCs w:val="24"/>
        </w:rPr>
        <w:t xml:space="preserve"> № 75</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6A5B0C">
        <w:rPr>
          <w:rFonts w:ascii="Times New Roman" w:hAnsi="Times New Roman" w:cs="Times New Roman"/>
          <w:sz w:val="24"/>
          <w:szCs w:val="24"/>
        </w:rPr>
        <w:t>»</w:t>
      </w:r>
      <w:r w:rsidR="00F762D3">
        <w:rPr>
          <w:rFonts w:ascii="Times New Roman" w:hAnsi="Times New Roman" w:cs="Times New Roman"/>
          <w:sz w:val="24"/>
          <w:szCs w:val="24"/>
        </w:rPr>
        <w:t>;</w:t>
      </w:r>
    </w:p>
    <w:p w:rsidR="00403B03" w:rsidRPr="006A5B0C" w:rsidRDefault="00F510B1" w:rsidP="00403B03">
      <w:pPr>
        <w:rPr>
          <w:rFonts w:ascii="Times New Roman" w:hAnsi="Times New Roman" w:cs="Times New Roman"/>
          <w:sz w:val="24"/>
          <w:szCs w:val="24"/>
        </w:rPr>
      </w:pPr>
      <w:r w:rsidRPr="006A5B0C">
        <w:rPr>
          <w:rFonts w:ascii="Times New Roman" w:hAnsi="Times New Roman" w:cs="Times New Roman"/>
          <w:sz w:val="24"/>
          <w:szCs w:val="24"/>
        </w:rPr>
        <w:lastRenderedPageBreak/>
        <w:t>- от 30.06.2012     № 70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Pr="006A5B0C">
        <w:rPr>
          <w:rFonts w:ascii="Times New Roman" w:hAnsi="Times New Roman" w:cs="Times New Roman"/>
          <w:sz w:val="24"/>
          <w:szCs w:val="24"/>
        </w:rPr>
        <w:t>»;</w:t>
      </w:r>
    </w:p>
    <w:p w:rsidR="00403B03" w:rsidRPr="006A5B0C" w:rsidRDefault="00F510B1" w:rsidP="00403B03">
      <w:pPr>
        <w:rPr>
          <w:rFonts w:ascii="Times New Roman" w:hAnsi="Times New Roman" w:cs="Times New Roman"/>
          <w:sz w:val="24"/>
          <w:szCs w:val="24"/>
        </w:rPr>
      </w:pPr>
      <w:r w:rsidRPr="006A5B0C">
        <w:rPr>
          <w:rFonts w:ascii="Times New Roman" w:hAnsi="Times New Roman" w:cs="Times New Roman"/>
          <w:sz w:val="24"/>
          <w:szCs w:val="24"/>
        </w:rPr>
        <w:t>- от 30.06.2012   № 65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w:t>
      </w:r>
      <w:r w:rsidRPr="006A5B0C">
        <w:rPr>
          <w:rFonts w:ascii="Times New Roman" w:hAnsi="Times New Roman" w:cs="Times New Roman"/>
          <w:sz w:val="24"/>
          <w:szCs w:val="24"/>
        </w:rPr>
        <w:t>»</w:t>
      </w:r>
      <w:r w:rsidR="00F762D3">
        <w:rPr>
          <w:rFonts w:ascii="Times New Roman" w:hAnsi="Times New Roman" w:cs="Times New Roman"/>
          <w:sz w:val="24"/>
          <w:szCs w:val="24"/>
        </w:rPr>
        <w:t>;</w:t>
      </w:r>
    </w:p>
    <w:p w:rsidR="00403B03" w:rsidRPr="006A5B0C" w:rsidRDefault="00F510B1" w:rsidP="00403B03">
      <w:pPr>
        <w:rPr>
          <w:rFonts w:ascii="Times New Roman" w:hAnsi="Times New Roman" w:cs="Times New Roman"/>
          <w:sz w:val="24"/>
          <w:szCs w:val="24"/>
        </w:rPr>
      </w:pPr>
      <w:r w:rsidRPr="006A5B0C">
        <w:rPr>
          <w:rFonts w:ascii="Times New Roman" w:hAnsi="Times New Roman" w:cs="Times New Roman"/>
          <w:sz w:val="24"/>
          <w:szCs w:val="24"/>
        </w:rPr>
        <w:t>- о</w:t>
      </w:r>
      <w:r w:rsidR="00403B03" w:rsidRPr="006A5B0C">
        <w:rPr>
          <w:rFonts w:ascii="Times New Roman" w:hAnsi="Times New Roman" w:cs="Times New Roman"/>
          <w:sz w:val="24"/>
          <w:szCs w:val="24"/>
        </w:rPr>
        <w:t>т 30</w:t>
      </w:r>
      <w:r w:rsidRPr="006A5B0C">
        <w:rPr>
          <w:rFonts w:ascii="Times New Roman" w:hAnsi="Times New Roman" w:cs="Times New Roman"/>
          <w:sz w:val="24"/>
          <w:szCs w:val="24"/>
        </w:rPr>
        <w:t>.06.2012   № 93 «</w:t>
      </w:r>
      <w:r w:rsidR="00403B03" w:rsidRPr="006A5B0C">
        <w:rPr>
          <w:rFonts w:ascii="Times New Roman" w:hAnsi="Times New Roman" w:cs="Times New Roman"/>
          <w:sz w:val="24"/>
          <w:szCs w:val="24"/>
        </w:rPr>
        <w:t xml:space="preserve">Об утверждении административного регламента предоставления муниципальной услуг по предоставлению субсидий в сфере поддержки общественных инициатив физическим лицам </w:t>
      </w:r>
      <w:proofErr w:type="gramStart"/>
      <w:r w:rsidR="00403B03" w:rsidRPr="006A5B0C">
        <w:rPr>
          <w:rFonts w:ascii="Times New Roman" w:hAnsi="Times New Roman" w:cs="Times New Roman"/>
          <w:sz w:val="24"/>
          <w:szCs w:val="24"/>
        </w:rPr>
        <w:t>-в</w:t>
      </w:r>
      <w:proofErr w:type="gramEnd"/>
      <w:r w:rsidR="00403B03" w:rsidRPr="006A5B0C">
        <w:rPr>
          <w:rFonts w:ascii="Times New Roman" w:hAnsi="Times New Roman" w:cs="Times New Roman"/>
          <w:sz w:val="24"/>
          <w:szCs w:val="24"/>
        </w:rPr>
        <w:t>ыборным лицам, активистам территориальных общественных самоуправлений</w:t>
      </w:r>
      <w:r w:rsidRPr="006A5B0C">
        <w:rPr>
          <w:rFonts w:ascii="Times New Roman" w:hAnsi="Times New Roman" w:cs="Times New Roman"/>
          <w:sz w:val="24"/>
          <w:szCs w:val="24"/>
        </w:rPr>
        <w:t>»;</w:t>
      </w:r>
    </w:p>
    <w:p w:rsidR="00403B03" w:rsidRPr="006A5B0C" w:rsidRDefault="004352C8" w:rsidP="00403B03">
      <w:pPr>
        <w:rPr>
          <w:rFonts w:ascii="Times New Roman" w:hAnsi="Times New Roman" w:cs="Times New Roman"/>
          <w:sz w:val="24"/>
          <w:szCs w:val="24"/>
        </w:rPr>
      </w:pPr>
      <w:r w:rsidRPr="006A5B0C">
        <w:rPr>
          <w:rFonts w:ascii="Times New Roman" w:hAnsi="Times New Roman" w:cs="Times New Roman"/>
          <w:sz w:val="24"/>
          <w:szCs w:val="24"/>
        </w:rPr>
        <w:t>- от 30.06.2012</w:t>
      </w:r>
      <w:r w:rsidR="00403B03" w:rsidRPr="006A5B0C">
        <w:rPr>
          <w:rFonts w:ascii="Times New Roman" w:hAnsi="Times New Roman" w:cs="Times New Roman"/>
          <w:sz w:val="24"/>
          <w:szCs w:val="24"/>
        </w:rPr>
        <w:t xml:space="preserve">   № 78</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w:t>
      </w:r>
      <w:r w:rsidRPr="006A5B0C">
        <w:rPr>
          <w:rFonts w:ascii="Times New Roman" w:hAnsi="Times New Roman" w:cs="Times New Roman"/>
          <w:sz w:val="24"/>
          <w:szCs w:val="24"/>
        </w:rPr>
        <w:t>о помещения в нежилое помещение»;</w:t>
      </w:r>
    </w:p>
    <w:p w:rsidR="00403B03" w:rsidRPr="006A5B0C" w:rsidRDefault="004352C8" w:rsidP="00403B03">
      <w:pPr>
        <w:rPr>
          <w:rFonts w:ascii="Times New Roman" w:hAnsi="Times New Roman" w:cs="Times New Roman"/>
          <w:sz w:val="24"/>
          <w:szCs w:val="24"/>
        </w:rPr>
      </w:pPr>
      <w:r w:rsidRPr="006A5B0C">
        <w:rPr>
          <w:rFonts w:ascii="Times New Roman" w:hAnsi="Times New Roman" w:cs="Times New Roman"/>
          <w:sz w:val="24"/>
          <w:szCs w:val="24"/>
        </w:rPr>
        <w:t>- о</w:t>
      </w:r>
      <w:r w:rsidR="00403B03" w:rsidRPr="006A5B0C">
        <w:rPr>
          <w:rFonts w:ascii="Times New Roman" w:hAnsi="Times New Roman" w:cs="Times New Roman"/>
          <w:sz w:val="24"/>
          <w:szCs w:val="24"/>
        </w:rPr>
        <w:t>т 30.0</w:t>
      </w:r>
      <w:r w:rsidRPr="006A5B0C">
        <w:rPr>
          <w:rFonts w:ascii="Times New Roman" w:hAnsi="Times New Roman" w:cs="Times New Roman"/>
          <w:sz w:val="24"/>
          <w:szCs w:val="24"/>
        </w:rPr>
        <w:t xml:space="preserve">6.2012 </w:t>
      </w:r>
      <w:r w:rsidR="00403B03" w:rsidRPr="006A5B0C">
        <w:rPr>
          <w:rFonts w:ascii="Times New Roman" w:hAnsi="Times New Roman" w:cs="Times New Roman"/>
          <w:sz w:val="24"/>
          <w:szCs w:val="24"/>
        </w:rPr>
        <w:t xml:space="preserve">  № 74</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 заключению договора бесплатной </w:t>
      </w:r>
      <w:proofErr w:type="gramStart"/>
      <w:r w:rsidR="00403B03" w:rsidRPr="006A5B0C">
        <w:rPr>
          <w:rFonts w:ascii="Times New Roman" w:hAnsi="Times New Roman" w:cs="Times New Roman"/>
          <w:sz w:val="24"/>
          <w:szCs w:val="24"/>
        </w:rPr>
        <w:t>передачи</w:t>
      </w:r>
      <w:proofErr w:type="gramEnd"/>
      <w:r w:rsidR="00403B03" w:rsidRPr="006A5B0C">
        <w:rPr>
          <w:rFonts w:ascii="Times New Roman" w:hAnsi="Times New Roman" w:cs="Times New Roman"/>
          <w:sz w:val="24"/>
          <w:szCs w:val="24"/>
        </w:rPr>
        <w:t xml:space="preserve"> в собственность граждан занимаемого ими жилого помещения в муниципальном жилищном фонде</w:t>
      </w:r>
      <w:r w:rsidRPr="006A5B0C">
        <w:rPr>
          <w:rFonts w:ascii="Times New Roman" w:hAnsi="Times New Roman" w:cs="Times New Roman"/>
          <w:sz w:val="24"/>
          <w:szCs w:val="24"/>
        </w:rPr>
        <w:t>»</w:t>
      </w:r>
      <w:r w:rsidR="00F762D3">
        <w:rPr>
          <w:rFonts w:ascii="Times New Roman" w:hAnsi="Times New Roman" w:cs="Times New Roman"/>
          <w:sz w:val="24"/>
          <w:szCs w:val="24"/>
        </w:rPr>
        <w:t>;</w:t>
      </w:r>
      <w:bookmarkStart w:id="0" w:name="_GoBack"/>
      <w:bookmarkEnd w:id="0"/>
    </w:p>
    <w:p w:rsidR="00403B03" w:rsidRPr="006A5B0C" w:rsidRDefault="004352C8" w:rsidP="00403B03">
      <w:pPr>
        <w:rPr>
          <w:rFonts w:ascii="Times New Roman" w:hAnsi="Times New Roman" w:cs="Times New Roman"/>
          <w:sz w:val="24"/>
          <w:szCs w:val="24"/>
        </w:rPr>
      </w:pPr>
      <w:r w:rsidRPr="006A5B0C">
        <w:rPr>
          <w:rFonts w:ascii="Times New Roman" w:hAnsi="Times New Roman" w:cs="Times New Roman"/>
          <w:sz w:val="24"/>
          <w:szCs w:val="24"/>
        </w:rPr>
        <w:t>- о</w:t>
      </w:r>
      <w:r w:rsidR="00403B03" w:rsidRPr="006A5B0C">
        <w:rPr>
          <w:rFonts w:ascii="Times New Roman" w:hAnsi="Times New Roman" w:cs="Times New Roman"/>
          <w:sz w:val="24"/>
          <w:szCs w:val="24"/>
        </w:rPr>
        <w:t>т 30.06.2</w:t>
      </w:r>
      <w:r w:rsidRPr="006A5B0C">
        <w:rPr>
          <w:rFonts w:ascii="Times New Roman" w:hAnsi="Times New Roman" w:cs="Times New Roman"/>
          <w:sz w:val="24"/>
          <w:szCs w:val="24"/>
        </w:rPr>
        <w:t xml:space="preserve">012  </w:t>
      </w:r>
      <w:r w:rsidR="00403B03" w:rsidRPr="006A5B0C">
        <w:rPr>
          <w:rFonts w:ascii="Times New Roman" w:hAnsi="Times New Roman" w:cs="Times New Roman"/>
          <w:sz w:val="24"/>
          <w:szCs w:val="24"/>
        </w:rPr>
        <w:t xml:space="preserve"> № 69</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 изменению </w:t>
      </w:r>
      <w:proofErr w:type="gramStart"/>
      <w:r w:rsidR="00403B03" w:rsidRPr="006A5B0C">
        <w:rPr>
          <w:rFonts w:ascii="Times New Roman" w:hAnsi="Times New Roman" w:cs="Times New Roman"/>
          <w:sz w:val="24"/>
          <w:szCs w:val="24"/>
        </w:rPr>
        <w:t>договора социального найма жилого помещения муниципального жилищного фонда социального использования</w:t>
      </w:r>
      <w:proofErr w:type="gramEnd"/>
      <w:r w:rsidRPr="006A5B0C">
        <w:rPr>
          <w:rFonts w:ascii="Times New Roman" w:hAnsi="Times New Roman" w:cs="Times New Roman"/>
          <w:sz w:val="24"/>
          <w:szCs w:val="24"/>
        </w:rPr>
        <w:t>»;</w:t>
      </w:r>
    </w:p>
    <w:p w:rsidR="00403B03" w:rsidRPr="006A5B0C" w:rsidRDefault="004352C8"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w:t>
      </w:r>
      <w:r w:rsidR="00403B03" w:rsidRPr="006A5B0C">
        <w:rPr>
          <w:rFonts w:ascii="Times New Roman" w:hAnsi="Times New Roman" w:cs="Times New Roman"/>
          <w:sz w:val="24"/>
          <w:szCs w:val="24"/>
        </w:rPr>
        <w:t xml:space="preserve"> № 94/1</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w:t>
      </w:r>
      <w:r w:rsidR="00403B03" w:rsidRPr="006A5B0C">
        <w:rPr>
          <w:rFonts w:ascii="Times New Roman" w:hAnsi="Times New Roman" w:cs="Times New Roman"/>
          <w:sz w:val="24"/>
          <w:szCs w:val="24"/>
        </w:rPr>
        <w:t xml:space="preserve">  № 92</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xml:space="preserve">-от 30.06.2012  </w:t>
      </w:r>
      <w:r w:rsidR="00403B03" w:rsidRPr="006A5B0C">
        <w:rPr>
          <w:rFonts w:ascii="Times New Roman" w:hAnsi="Times New Roman" w:cs="Times New Roman"/>
          <w:sz w:val="24"/>
          <w:szCs w:val="24"/>
        </w:rPr>
        <w:t xml:space="preserve">  № 82</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r w:rsidRPr="006A5B0C">
        <w:rPr>
          <w:rFonts w:ascii="Times New Roman" w:hAnsi="Times New Roman" w:cs="Times New Roman"/>
          <w:sz w:val="24"/>
          <w:szCs w:val="24"/>
        </w:rPr>
        <w:t>»;</w:t>
      </w:r>
    </w:p>
    <w:p w:rsidR="00A353E5" w:rsidRPr="006A5B0C" w:rsidRDefault="00A353E5" w:rsidP="00A353E5">
      <w:pPr>
        <w:rPr>
          <w:rFonts w:ascii="Times New Roman" w:hAnsi="Times New Roman" w:cs="Times New Roman"/>
          <w:sz w:val="24"/>
          <w:szCs w:val="24"/>
        </w:rPr>
      </w:pPr>
      <w:r w:rsidRPr="006A5B0C">
        <w:rPr>
          <w:rFonts w:ascii="Times New Roman" w:hAnsi="Times New Roman" w:cs="Times New Roman"/>
          <w:sz w:val="24"/>
          <w:szCs w:val="24"/>
        </w:rPr>
        <w:t xml:space="preserve">-от 30.06.2012 </w:t>
      </w:r>
      <w:r w:rsidR="00403B03" w:rsidRPr="006A5B0C">
        <w:rPr>
          <w:rFonts w:ascii="Times New Roman" w:hAnsi="Times New Roman" w:cs="Times New Roman"/>
          <w:sz w:val="24"/>
          <w:szCs w:val="24"/>
        </w:rPr>
        <w:t xml:space="preserve">  № 77</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w:t>
      </w:r>
      <w:r w:rsidRPr="006A5B0C">
        <w:rPr>
          <w:rFonts w:ascii="Times New Roman" w:hAnsi="Times New Roman" w:cs="Times New Roman"/>
          <w:sz w:val="24"/>
          <w:szCs w:val="24"/>
        </w:rPr>
        <w:t>помещения»;</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xml:space="preserve">-от  30.06.2012  </w:t>
      </w:r>
      <w:r w:rsidR="00403B03" w:rsidRPr="006A5B0C">
        <w:rPr>
          <w:rFonts w:ascii="Times New Roman" w:hAnsi="Times New Roman" w:cs="Times New Roman"/>
          <w:sz w:val="24"/>
          <w:szCs w:val="24"/>
        </w:rPr>
        <w:t>№ 73</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-от 30.06.2012</w:t>
      </w:r>
      <w:r w:rsidR="00403B03" w:rsidRPr="006A5B0C">
        <w:rPr>
          <w:rFonts w:ascii="Times New Roman" w:hAnsi="Times New Roman" w:cs="Times New Roman"/>
          <w:sz w:val="24"/>
          <w:szCs w:val="24"/>
        </w:rPr>
        <w:t xml:space="preserve">   № 68</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lastRenderedPageBreak/>
        <w:t xml:space="preserve">-от 30.06.2012 </w:t>
      </w:r>
      <w:r w:rsidR="00403B03" w:rsidRPr="006A5B0C">
        <w:rPr>
          <w:rFonts w:ascii="Times New Roman" w:hAnsi="Times New Roman" w:cs="Times New Roman"/>
          <w:sz w:val="24"/>
          <w:szCs w:val="24"/>
        </w:rPr>
        <w:t xml:space="preserve"> № 94/7</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выдаче разрешений на проведение земляных работ</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w:t>
      </w:r>
      <w:r w:rsidR="00403B03" w:rsidRPr="006A5B0C">
        <w:rPr>
          <w:rFonts w:ascii="Times New Roman" w:hAnsi="Times New Roman" w:cs="Times New Roman"/>
          <w:sz w:val="24"/>
          <w:szCs w:val="24"/>
        </w:rPr>
        <w:t xml:space="preserve">  № 86</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от 30.06.2012</w:t>
      </w:r>
      <w:r w:rsidR="00403B03" w:rsidRPr="006A5B0C">
        <w:rPr>
          <w:rFonts w:ascii="Times New Roman" w:hAnsi="Times New Roman" w:cs="Times New Roman"/>
          <w:sz w:val="24"/>
          <w:szCs w:val="24"/>
        </w:rPr>
        <w:t xml:space="preserve">   № 81</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предназначенных для сдачи в аренду</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w:t>
      </w:r>
      <w:r w:rsidR="00403B03" w:rsidRPr="006A5B0C">
        <w:rPr>
          <w:rFonts w:ascii="Times New Roman" w:hAnsi="Times New Roman" w:cs="Times New Roman"/>
          <w:sz w:val="24"/>
          <w:szCs w:val="24"/>
        </w:rPr>
        <w:t xml:space="preserve">   № 76</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xml:space="preserve">-от 30.06.2012 </w:t>
      </w:r>
      <w:r w:rsidR="00403B03" w:rsidRPr="006A5B0C">
        <w:rPr>
          <w:rFonts w:ascii="Times New Roman" w:hAnsi="Times New Roman" w:cs="Times New Roman"/>
          <w:sz w:val="24"/>
          <w:szCs w:val="24"/>
        </w:rPr>
        <w:t xml:space="preserve">   № 62</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 xml:space="preserve">Об утверждении административного регламента предоставления </w:t>
      </w:r>
      <w:proofErr w:type="gramStart"/>
      <w:r w:rsidR="00403B03" w:rsidRPr="006A5B0C">
        <w:rPr>
          <w:rFonts w:ascii="Times New Roman" w:hAnsi="Times New Roman" w:cs="Times New Roman"/>
          <w:sz w:val="24"/>
          <w:szCs w:val="24"/>
        </w:rPr>
        <w:t>муниципальной</w:t>
      </w:r>
      <w:proofErr w:type="gramEnd"/>
      <w:r w:rsidR="00403B03" w:rsidRPr="006A5B0C">
        <w:rPr>
          <w:rFonts w:ascii="Times New Roman" w:hAnsi="Times New Roman" w:cs="Times New Roman"/>
          <w:sz w:val="24"/>
          <w:szCs w:val="24"/>
        </w:rPr>
        <w:t xml:space="preserve"> услуг по предоставлению служебных жилых помещений</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 xml:space="preserve">- от 30.06.2012 </w:t>
      </w:r>
      <w:r w:rsidR="00403B03" w:rsidRPr="006A5B0C">
        <w:rPr>
          <w:rFonts w:ascii="Times New Roman" w:hAnsi="Times New Roman" w:cs="Times New Roman"/>
          <w:sz w:val="24"/>
          <w:szCs w:val="24"/>
        </w:rPr>
        <w:t xml:space="preserve">  № 67</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жилых помещений в муниципальных общежитиях</w:t>
      </w:r>
      <w:r w:rsidRPr="006A5B0C">
        <w:rPr>
          <w:rFonts w:ascii="Times New Roman" w:hAnsi="Times New Roman" w:cs="Times New Roman"/>
          <w:sz w:val="24"/>
          <w:szCs w:val="24"/>
        </w:rPr>
        <w:t>»;</w:t>
      </w:r>
    </w:p>
    <w:p w:rsidR="00403B03" w:rsidRPr="006A5B0C" w:rsidRDefault="00A353E5" w:rsidP="00403B03">
      <w:pPr>
        <w:rPr>
          <w:rFonts w:ascii="Times New Roman" w:hAnsi="Times New Roman" w:cs="Times New Roman"/>
          <w:sz w:val="24"/>
          <w:szCs w:val="24"/>
        </w:rPr>
      </w:pPr>
      <w:r w:rsidRPr="006A5B0C">
        <w:rPr>
          <w:rFonts w:ascii="Times New Roman" w:hAnsi="Times New Roman" w:cs="Times New Roman"/>
          <w:sz w:val="24"/>
          <w:szCs w:val="24"/>
        </w:rPr>
        <w:t>-от 30.06.</w:t>
      </w:r>
      <w:r w:rsidR="005F7BA8" w:rsidRPr="006A5B0C">
        <w:rPr>
          <w:rFonts w:ascii="Times New Roman" w:hAnsi="Times New Roman" w:cs="Times New Roman"/>
          <w:sz w:val="24"/>
          <w:szCs w:val="24"/>
        </w:rPr>
        <w:t xml:space="preserve">2012 </w:t>
      </w:r>
      <w:r w:rsidR="00403B03" w:rsidRPr="006A5B0C">
        <w:rPr>
          <w:rFonts w:ascii="Times New Roman" w:hAnsi="Times New Roman" w:cs="Times New Roman"/>
          <w:sz w:val="24"/>
          <w:szCs w:val="24"/>
        </w:rPr>
        <w:t xml:space="preserve"> № 89</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w:t>
      </w:r>
      <w:r w:rsidRPr="006A5B0C">
        <w:rPr>
          <w:rFonts w:ascii="Times New Roman" w:hAnsi="Times New Roman" w:cs="Times New Roman"/>
          <w:sz w:val="24"/>
          <w:szCs w:val="24"/>
        </w:rPr>
        <w:t>»;</w:t>
      </w:r>
    </w:p>
    <w:p w:rsidR="00403B03" w:rsidRPr="006A5B0C" w:rsidRDefault="005F7BA8" w:rsidP="00403B03">
      <w:pPr>
        <w:rPr>
          <w:rFonts w:ascii="Times New Roman" w:hAnsi="Times New Roman" w:cs="Times New Roman"/>
          <w:sz w:val="24"/>
          <w:szCs w:val="24"/>
        </w:rPr>
      </w:pPr>
      <w:r w:rsidRPr="006A5B0C">
        <w:rPr>
          <w:rFonts w:ascii="Times New Roman" w:hAnsi="Times New Roman" w:cs="Times New Roman"/>
          <w:sz w:val="24"/>
          <w:szCs w:val="24"/>
        </w:rPr>
        <w:t xml:space="preserve">-от 30.06.2012 </w:t>
      </w:r>
      <w:r w:rsidR="00403B03" w:rsidRPr="006A5B0C">
        <w:rPr>
          <w:rFonts w:ascii="Times New Roman" w:hAnsi="Times New Roman" w:cs="Times New Roman"/>
          <w:sz w:val="24"/>
          <w:szCs w:val="24"/>
        </w:rPr>
        <w:t xml:space="preserve"> № 88</w:t>
      </w:r>
      <w:r w:rsidRPr="006A5B0C">
        <w:rPr>
          <w:rFonts w:ascii="Times New Roman" w:hAnsi="Times New Roman" w:cs="Times New Roman"/>
          <w:sz w:val="24"/>
          <w:szCs w:val="24"/>
        </w:rPr>
        <w:t xml:space="preserve"> «</w:t>
      </w:r>
      <w:r w:rsidR="00403B03" w:rsidRPr="006A5B0C">
        <w:rPr>
          <w:rFonts w:ascii="Times New Roman" w:hAnsi="Times New Roman" w:cs="Times New Roman"/>
          <w:sz w:val="24"/>
          <w:szCs w:val="24"/>
        </w:rPr>
        <w:t>Об утверждении административного регламента предоставления муниципальной услуги по подготовке и выдаче разрешений на  строительство</w:t>
      </w:r>
      <w:r w:rsidRPr="006A5B0C">
        <w:rPr>
          <w:rFonts w:ascii="Times New Roman" w:hAnsi="Times New Roman" w:cs="Times New Roman"/>
          <w:sz w:val="24"/>
          <w:szCs w:val="24"/>
        </w:rPr>
        <w:t>»;</w:t>
      </w:r>
    </w:p>
    <w:p w:rsidR="0091423A" w:rsidRPr="00232A50" w:rsidRDefault="006A5B0C" w:rsidP="008A2BBF">
      <w:pPr>
        <w:pStyle w:val="a3"/>
        <w:numPr>
          <w:ilvl w:val="0"/>
          <w:numId w:val="1"/>
        </w:numPr>
        <w:rPr>
          <w:sz w:val="24"/>
          <w:szCs w:val="24"/>
        </w:rPr>
      </w:pPr>
      <w:r>
        <w:rPr>
          <w:rFonts w:ascii="Times New Roman" w:hAnsi="Times New Roman" w:cs="Times New Roman"/>
          <w:sz w:val="24"/>
          <w:szCs w:val="24"/>
        </w:rPr>
        <w:t xml:space="preserve">В Регламентах </w:t>
      </w:r>
      <w:r w:rsidR="008A2BBF" w:rsidRPr="00232A50">
        <w:rPr>
          <w:rFonts w:ascii="Times New Roman" w:hAnsi="Times New Roman" w:cs="Times New Roman"/>
          <w:sz w:val="24"/>
          <w:szCs w:val="24"/>
        </w:rPr>
        <w:t xml:space="preserve"> пункт 2.18.2.  «Показатели качества доступности предоставления муниципальных услуг»  </w:t>
      </w:r>
      <w:r w:rsidR="00663E86" w:rsidRPr="00232A50">
        <w:rPr>
          <w:rFonts w:ascii="Times New Roman" w:hAnsi="Times New Roman" w:cs="Times New Roman"/>
          <w:sz w:val="24"/>
          <w:szCs w:val="24"/>
        </w:rPr>
        <w:t xml:space="preserve"> дополнить абзацем </w:t>
      </w:r>
      <w:r w:rsidR="008A2BBF" w:rsidRPr="00232A50">
        <w:rPr>
          <w:rFonts w:ascii="Times New Roman" w:hAnsi="Times New Roman" w:cs="Times New Roman"/>
          <w:sz w:val="24"/>
          <w:szCs w:val="24"/>
        </w:rPr>
        <w:t>следующего содержания:</w:t>
      </w:r>
    </w:p>
    <w:p w:rsidR="00232A50" w:rsidRPr="00232A50" w:rsidRDefault="008A2BBF" w:rsidP="008A2BBF">
      <w:pPr>
        <w:pStyle w:val="a3"/>
        <w:rPr>
          <w:rFonts w:ascii="Times New Roman" w:hAnsi="Times New Roman" w:cs="Times New Roman"/>
          <w:sz w:val="24"/>
          <w:szCs w:val="24"/>
        </w:rPr>
      </w:pPr>
      <w:r w:rsidRPr="00232A50">
        <w:rPr>
          <w:rFonts w:ascii="Times New Roman" w:hAnsi="Times New Roman" w:cs="Times New Roman"/>
          <w:sz w:val="24"/>
          <w:szCs w:val="24"/>
        </w:rPr>
        <w:t xml:space="preserve">  « наличие бесплатной парковки 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r w:rsidR="00CA78E7" w:rsidRPr="00232A50">
        <w:rPr>
          <w:rFonts w:ascii="Times New Roman" w:hAnsi="Times New Roman" w:cs="Times New Roman"/>
          <w:sz w:val="24"/>
          <w:szCs w:val="24"/>
        </w:rPr>
        <w:t xml:space="preserve"> и (или) детей-инвалидов»</w:t>
      </w:r>
      <w:r w:rsidR="00232A50" w:rsidRPr="00232A50">
        <w:rPr>
          <w:rFonts w:ascii="Times New Roman" w:hAnsi="Times New Roman" w:cs="Times New Roman"/>
          <w:sz w:val="24"/>
          <w:szCs w:val="24"/>
        </w:rPr>
        <w:t>;</w:t>
      </w:r>
    </w:p>
    <w:p w:rsidR="008A2BBF" w:rsidRPr="00232A50" w:rsidRDefault="00232A50" w:rsidP="00232A50">
      <w:pPr>
        <w:pStyle w:val="a3"/>
        <w:numPr>
          <w:ilvl w:val="0"/>
          <w:numId w:val="1"/>
        </w:numPr>
        <w:rPr>
          <w:rFonts w:ascii="Times New Roman" w:hAnsi="Times New Roman" w:cs="Times New Roman"/>
          <w:sz w:val="24"/>
          <w:szCs w:val="24"/>
        </w:rPr>
      </w:pPr>
      <w:r w:rsidRPr="00232A50">
        <w:rPr>
          <w:rFonts w:ascii="Times New Roman" w:hAnsi="Times New Roman" w:cs="Times New Roman"/>
          <w:sz w:val="24"/>
          <w:szCs w:val="24"/>
        </w:rPr>
        <w:t xml:space="preserve">  Р</w:t>
      </w:r>
      <w:r w:rsidR="00CA78E7" w:rsidRPr="00232A50">
        <w:rPr>
          <w:rFonts w:ascii="Times New Roman" w:hAnsi="Times New Roman" w:cs="Times New Roman"/>
          <w:sz w:val="24"/>
          <w:szCs w:val="24"/>
        </w:rPr>
        <w:t xml:space="preserve">аздел </w:t>
      </w:r>
      <w:r w:rsidR="008A2BBF" w:rsidRPr="00232A50">
        <w:rPr>
          <w:rFonts w:ascii="Times New Roman" w:hAnsi="Times New Roman" w:cs="Times New Roman"/>
          <w:sz w:val="24"/>
          <w:szCs w:val="24"/>
        </w:rPr>
        <w:t xml:space="preserve"> 5 </w:t>
      </w:r>
      <w:r w:rsidR="006A5B0C">
        <w:rPr>
          <w:rFonts w:ascii="Times New Roman" w:hAnsi="Times New Roman" w:cs="Times New Roman"/>
          <w:sz w:val="24"/>
          <w:szCs w:val="24"/>
        </w:rPr>
        <w:t xml:space="preserve"> Регламентов</w:t>
      </w:r>
      <w:r w:rsidR="008A2BBF" w:rsidRPr="00232A50">
        <w:rPr>
          <w:rFonts w:ascii="Times New Roman" w:hAnsi="Times New Roman" w:cs="Times New Roman"/>
          <w:sz w:val="24"/>
          <w:szCs w:val="24"/>
        </w:rPr>
        <w:t>изложить в следующей редакции:</w:t>
      </w:r>
    </w:p>
    <w:p w:rsidR="00CA78E7" w:rsidRPr="00232A50" w:rsidRDefault="008A2BBF"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t>«</w:t>
      </w:r>
      <w:r w:rsidR="00CA78E7" w:rsidRPr="00232A50">
        <w:rPr>
          <w:rFonts w:ascii="Times New Roman" w:hAnsi="Times New Roman" w:cs="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(далее – администрация),   должностного лица органа, предоставляющего муниципальную услугу, либо муниципального служащего.</w:t>
      </w:r>
      <w:proofErr w:type="gramEnd"/>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Заявитель может обратиться с </w:t>
      </w:r>
      <w:proofErr w:type="gramStart"/>
      <w:r w:rsidRPr="00232A50">
        <w:rPr>
          <w:rFonts w:ascii="Times New Roman" w:hAnsi="Times New Roman" w:cs="Times New Roman"/>
          <w:sz w:val="24"/>
          <w:szCs w:val="24"/>
        </w:rPr>
        <w:t>жалобой</w:t>
      </w:r>
      <w:proofErr w:type="gramEnd"/>
      <w:r w:rsidRPr="00232A50">
        <w:rPr>
          <w:rFonts w:ascii="Times New Roman" w:hAnsi="Times New Roman" w:cs="Times New Roman"/>
          <w:sz w:val="24"/>
          <w:szCs w:val="24"/>
        </w:rPr>
        <w:t xml:space="preserve"> в том числе в следующих случаях:</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232A50">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232A50">
        <w:rPr>
          <w:rFonts w:ascii="Times New Roman" w:hAnsi="Times New Roman" w:cs="Times New Roman"/>
          <w:sz w:val="24"/>
          <w:szCs w:val="24"/>
        </w:rPr>
        <w:t xml:space="preserve"> ;</w:t>
      </w:r>
      <w:proofErr w:type="gramEnd"/>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A78E7" w:rsidRPr="00232A50" w:rsidRDefault="00CA78E7"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A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232A50">
        <w:rPr>
          <w:rFonts w:ascii="Times New Roman" w:hAnsi="Times New Roman" w:cs="Times New Roman"/>
          <w:sz w:val="24"/>
          <w:szCs w:val="24"/>
        </w:rPr>
        <w:t xml:space="preserve"> ;</w:t>
      </w:r>
      <w:proofErr w:type="gramEnd"/>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78E7" w:rsidRPr="00232A50" w:rsidRDefault="00CA78E7"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232A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A78E7" w:rsidRPr="00232A50" w:rsidRDefault="00CA78E7"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32A50">
        <w:rPr>
          <w:rFonts w:ascii="Times New Roman" w:hAnsi="Times New Roman" w:cs="Times New Roman"/>
          <w:sz w:val="24"/>
          <w:szCs w:val="24"/>
        </w:rPr>
        <w:lastRenderedPageBreak/>
        <w:t>субъектов Российской Федерации, муниципальными правовыми актами.</w:t>
      </w:r>
      <w:proofErr w:type="gramEnd"/>
      <w:r w:rsidRPr="00232A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1. </w:t>
      </w:r>
      <w:proofErr w:type="gramStart"/>
      <w:r w:rsidRPr="00232A50">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1_1 статьи 16  Федерального закона № 210-ФЗ от 27.07.2010 года.</w:t>
      </w:r>
      <w:proofErr w:type="gramEnd"/>
      <w:r w:rsidRPr="00232A50">
        <w:rPr>
          <w:rFonts w:ascii="Times New Roman" w:hAnsi="Times New Roman" w:cs="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1_1 статьи 16  Федерального закона № 210-ФЗ от 27.07.2010 года, подаются руководителям этих организаций.</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2. </w:t>
      </w:r>
      <w:proofErr w:type="gramStart"/>
      <w:r w:rsidRPr="00232A50">
        <w:rPr>
          <w:rFonts w:ascii="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232A50">
        <w:rPr>
          <w:rFonts w:ascii="Times New Roman" w:hAnsi="Times New Roman" w:cs="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232A50">
        <w:rPr>
          <w:rFonts w:ascii="Times New Roman" w:hAnsi="Times New Roman" w:cs="Times New Roman"/>
          <w:sz w:val="24"/>
          <w:szCs w:val="24"/>
        </w:rPr>
        <w:t>принята</w:t>
      </w:r>
      <w:proofErr w:type="gramEnd"/>
      <w:r w:rsidRPr="00232A50">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232A50">
        <w:rPr>
          <w:rFonts w:ascii="Times New Roman" w:hAnsi="Times New Roman" w:cs="Times New Roman"/>
          <w:sz w:val="24"/>
          <w:szCs w:val="24"/>
        </w:rPr>
        <w:lastRenderedPageBreak/>
        <w:t xml:space="preserve">приеме заявителя. </w:t>
      </w:r>
      <w:proofErr w:type="gramStart"/>
      <w:r w:rsidRPr="00232A50">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3. </w:t>
      </w:r>
      <w:proofErr w:type="gramStart"/>
      <w:r w:rsidRPr="00232A50">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1_1 статьи 16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232A50">
        <w:rPr>
          <w:rFonts w:ascii="Times New Roman" w:hAnsi="Times New Roman" w:cs="Times New Roman"/>
          <w:sz w:val="24"/>
          <w:szCs w:val="24"/>
        </w:rPr>
        <w:t xml:space="preserve"> Федерации.</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3.1. В случае</w:t>
      </w:r>
      <w:proofErr w:type="gramStart"/>
      <w:r w:rsidRPr="00232A50">
        <w:rPr>
          <w:rFonts w:ascii="Times New Roman" w:hAnsi="Times New Roman" w:cs="Times New Roman"/>
          <w:sz w:val="24"/>
          <w:szCs w:val="24"/>
        </w:rPr>
        <w:t>,</w:t>
      </w:r>
      <w:proofErr w:type="gramEnd"/>
      <w:r w:rsidRPr="00232A50">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 210-ФЗ от 27.07.2018 не применяются.</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3.2. </w:t>
      </w:r>
      <w:proofErr w:type="gramStart"/>
      <w:r w:rsidRPr="00232A50">
        <w:rPr>
          <w:rFonts w:ascii="Times New Roman" w:hAnsi="Times New Roman" w:cs="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232A50">
        <w:rPr>
          <w:rFonts w:ascii="Times New Roman" w:hAnsi="Times New Roman" w:cs="Times New Roman"/>
          <w:sz w:val="24"/>
          <w:szCs w:val="24"/>
        </w:rPr>
        <w:t xml:space="preserve"> частью 2 статьи 6 Градостроительного кодекса Российской Федерации, может быть </w:t>
      </w:r>
      <w:proofErr w:type="gramStart"/>
      <w:r w:rsidRPr="00232A50">
        <w:rPr>
          <w:rFonts w:ascii="Times New Roman" w:hAnsi="Times New Roman" w:cs="Times New Roman"/>
          <w:sz w:val="24"/>
          <w:szCs w:val="24"/>
        </w:rPr>
        <w:t>подана</w:t>
      </w:r>
      <w:proofErr w:type="gramEnd"/>
      <w:r w:rsidRPr="00232A50">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4. </w:t>
      </w:r>
      <w:proofErr w:type="gramStart"/>
      <w:r w:rsidRPr="00232A50">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232A50">
        <w:rPr>
          <w:rFonts w:ascii="Times New Roman" w:hAnsi="Times New Roman" w:cs="Times New Roman"/>
          <w:sz w:val="24"/>
          <w:szCs w:val="24"/>
        </w:rPr>
        <w:t xml:space="preserve"> правовыми актами.</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5. Жалоба должна содержать:</w:t>
      </w:r>
    </w:p>
    <w:p w:rsidR="00CA78E7" w:rsidRPr="00232A50" w:rsidRDefault="00CA78E7"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CA78E7" w:rsidRPr="00232A50" w:rsidRDefault="00CA78E7"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78E7" w:rsidRPr="00232A50" w:rsidRDefault="00CA78E7" w:rsidP="00CA78E7">
      <w:pPr>
        <w:pStyle w:val="a3"/>
        <w:rPr>
          <w:rFonts w:ascii="Times New Roman" w:hAnsi="Times New Roman" w:cs="Times New Roman"/>
          <w:sz w:val="24"/>
          <w:szCs w:val="24"/>
        </w:rPr>
      </w:pP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A78E7" w:rsidRPr="00232A50" w:rsidRDefault="00CA78E7"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roofErr w:type="gramEnd"/>
      <w:r w:rsidRPr="00232A50">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6. </w:t>
      </w:r>
      <w:proofErr w:type="gramStart"/>
      <w:r w:rsidRPr="00232A50">
        <w:rPr>
          <w:rFonts w:ascii="Times New Roman" w:hAnsi="Times New Roman" w:cs="Times New Roman"/>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w:t>
      </w:r>
      <w:proofErr w:type="gramEnd"/>
      <w:r w:rsidRPr="00232A50">
        <w:rPr>
          <w:rFonts w:ascii="Times New Roman" w:hAnsi="Times New Roman" w:cs="Times New Roman"/>
          <w:sz w:val="24"/>
          <w:szCs w:val="24"/>
        </w:rPr>
        <w:t>,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7. По результатам рассмотрения жалобы принимается одно из следующих решений:</w:t>
      </w:r>
    </w:p>
    <w:p w:rsidR="00CA78E7" w:rsidRPr="00232A50" w:rsidRDefault="00CA78E7" w:rsidP="00CA78E7">
      <w:pPr>
        <w:pStyle w:val="a3"/>
        <w:rPr>
          <w:rFonts w:ascii="Times New Roman" w:hAnsi="Times New Roman" w:cs="Times New Roman"/>
          <w:sz w:val="24"/>
          <w:szCs w:val="24"/>
        </w:rPr>
      </w:pPr>
      <w:proofErr w:type="gramStart"/>
      <w:r w:rsidRPr="00232A5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32A50">
        <w:rPr>
          <w:rFonts w:ascii="Times New Roman" w:hAnsi="Times New Roman" w:cs="Times New Roman"/>
          <w:sz w:val="24"/>
          <w:szCs w:val="24"/>
        </w:rPr>
        <w:lastRenderedPageBreak/>
        <w:t>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2) в удовлетворении жалобы отказывается.</w:t>
      </w:r>
    </w:p>
    <w:p w:rsidR="00CA78E7" w:rsidRPr="00232A50" w:rsidRDefault="00CA78E7" w:rsidP="00CA78E7">
      <w:pPr>
        <w:pStyle w:val="a3"/>
        <w:rPr>
          <w:rFonts w:ascii="Times New Roman" w:hAnsi="Times New Roman" w:cs="Times New Roman"/>
          <w:sz w:val="24"/>
          <w:szCs w:val="24"/>
        </w:rPr>
      </w:pPr>
      <w:r w:rsidRPr="00232A50">
        <w:rPr>
          <w:rFonts w:ascii="Times New Roman" w:hAnsi="Times New Roman" w:cs="Times New Roman"/>
          <w:sz w:val="24"/>
          <w:szCs w:val="24"/>
        </w:rPr>
        <w:t xml:space="preserve">      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B56" w:rsidRPr="006A5B0C" w:rsidRDefault="00CA78E7" w:rsidP="006A5B0C">
      <w:pPr>
        <w:pStyle w:val="a3"/>
        <w:rPr>
          <w:rFonts w:ascii="Times New Roman" w:hAnsi="Times New Roman" w:cs="Times New Roman"/>
          <w:sz w:val="24"/>
          <w:szCs w:val="24"/>
        </w:rPr>
      </w:pPr>
      <w:r w:rsidRPr="00232A50">
        <w:rPr>
          <w:rFonts w:ascii="Times New Roman" w:hAnsi="Times New Roman" w:cs="Times New Roman"/>
          <w:sz w:val="24"/>
          <w:szCs w:val="24"/>
        </w:rPr>
        <w:t xml:space="preserve">     9. В случае установления в ходе или по результатам </w:t>
      </w:r>
      <w:proofErr w:type="gramStart"/>
      <w:r w:rsidRPr="00232A5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32A5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w:t>
      </w:r>
      <w:r w:rsidR="006A5B0C">
        <w:rPr>
          <w:rFonts w:ascii="Times New Roman" w:hAnsi="Times New Roman" w:cs="Times New Roman"/>
          <w:sz w:val="24"/>
          <w:szCs w:val="24"/>
        </w:rPr>
        <w:t>атериалы в органы прокуратуры.»</w:t>
      </w:r>
    </w:p>
    <w:sectPr w:rsidR="00981B56" w:rsidRPr="006A5B0C" w:rsidSect="00830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11133"/>
    <w:multiLevelType w:val="hybridMultilevel"/>
    <w:tmpl w:val="A0F6692A"/>
    <w:lvl w:ilvl="0" w:tplc="6DB0616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72D"/>
    <w:rsid w:val="001036DC"/>
    <w:rsid w:val="00232A50"/>
    <w:rsid w:val="00403B03"/>
    <w:rsid w:val="004352C8"/>
    <w:rsid w:val="00451411"/>
    <w:rsid w:val="00500582"/>
    <w:rsid w:val="005842B8"/>
    <w:rsid w:val="005B7DF6"/>
    <w:rsid w:val="005F7BA8"/>
    <w:rsid w:val="00663E86"/>
    <w:rsid w:val="006A53C1"/>
    <w:rsid w:val="006A5B0C"/>
    <w:rsid w:val="00773C72"/>
    <w:rsid w:val="007C372D"/>
    <w:rsid w:val="007E720E"/>
    <w:rsid w:val="00830A9E"/>
    <w:rsid w:val="008A2BBF"/>
    <w:rsid w:val="0091423A"/>
    <w:rsid w:val="00981B56"/>
    <w:rsid w:val="00A353E5"/>
    <w:rsid w:val="00BF29C0"/>
    <w:rsid w:val="00CA78E7"/>
    <w:rsid w:val="00E255EC"/>
    <w:rsid w:val="00F510B1"/>
    <w:rsid w:val="00F762D3"/>
    <w:rsid w:val="00F90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B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2018-06-04T16:06:00Z</dcterms:created>
  <dcterms:modified xsi:type="dcterms:W3CDTF">2018-06-04T16:06:00Z</dcterms:modified>
</cp:coreProperties>
</file>