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EF08" w14:textId="358578E1" w:rsidR="00090EE9" w:rsidRDefault="00090EE9"/>
    <w:p w14:paraId="1EE0E74E" w14:textId="07E7B52D" w:rsidR="00564AE8" w:rsidRDefault="00564AE8"/>
    <w:p w14:paraId="5E85931B" w14:textId="2E2DFA4C" w:rsidR="00013DB2" w:rsidRDefault="00013DB2"/>
    <w:p w14:paraId="7443BE20" w14:textId="47CFC6EB" w:rsidR="000625E7" w:rsidRDefault="000625E7">
      <w:r>
        <w:rPr>
          <w:noProof/>
        </w:rPr>
        <w:drawing>
          <wp:inline distT="0" distB="0" distL="0" distR="0" wp14:anchorId="741A7015" wp14:editId="02F7B470">
            <wp:extent cx="5940425" cy="3341489"/>
            <wp:effectExtent l="0" t="0" r="3175" b="0"/>
            <wp:docPr id="4" name="Рисунок 4" descr="https://tatarstan.ru/file/news/1221_n208361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arstan.ru/file/news/1221_n2083611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019D" w14:textId="38ECA95A" w:rsidR="00412608" w:rsidRDefault="00412608"/>
    <w:p w14:paraId="7925F0EB" w14:textId="225A736E" w:rsidR="002C1136" w:rsidRPr="002C1136" w:rsidRDefault="002C1136" w:rsidP="002C11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r w:rsidRPr="002C1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связи с установившейся теплой сухой погодой</w:t>
      </w:r>
      <w:bookmarkEnd w:id="0"/>
      <w:r w:rsidRPr="002C1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порывами ветра до 17 м/с, в</w:t>
      </w:r>
      <w:r w:rsidRPr="002C1136">
        <w:rPr>
          <w:rFonts w:ascii="Times New Roman" w:eastAsia="Times New Roman" w:hAnsi="Times New Roman" w:cs="Times New Roman"/>
          <w:sz w:val="28"/>
          <w:szCs w:val="28"/>
          <w:lang w:eastAsia="zh-CN"/>
        </w:rPr>
        <w:t>озможны случаи возгорания сухой растительности.</w:t>
      </w:r>
    </w:p>
    <w:p w14:paraId="3F9871FD" w14:textId="77777777" w:rsidR="002C1136" w:rsidRPr="002C1136" w:rsidRDefault="002C1136" w:rsidP="002C11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C1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Возрастает риск возникновения ландшафтных пожаров и их переход на населенные пункты, в том числе по причине проведения несанкционированных отжигов стерни на полях, придомовых территориях, </w:t>
      </w:r>
      <w:r w:rsidRPr="002C1136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автомобильных дорог</w:t>
      </w:r>
      <w:r w:rsidRPr="002C1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14:paraId="4070D4E0" w14:textId="603C5B46" w:rsidR="000542E0" w:rsidRPr="00561894" w:rsidRDefault="002C1136" w:rsidP="005618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C113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Основными причинами возникновения лесных пожаров могут послужить нарушение населением правил пожарной безопасности при разжигании костров, сжигании сухой травы и мусора, несанкционированные отжиги стерни, особенно вдоль полосы отвода дорог, а также выполнение работ с применением открытого огня, особенно вблизи лесных массивов и на лесных территориях.</w:t>
      </w:r>
    </w:p>
    <w:sectPr w:rsidR="000542E0" w:rsidRPr="0056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6"/>
    <w:rsid w:val="00013DB2"/>
    <w:rsid w:val="000542E0"/>
    <w:rsid w:val="000625E7"/>
    <w:rsid w:val="00090EE9"/>
    <w:rsid w:val="001B3B1D"/>
    <w:rsid w:val="002C1136"/>
    <w:rsid w:val="00340198"/>
    <w:rsid w:val="00412608"/>
    <w:rsid w:val="00561894"/>
    <w:rsid w:val="00564AE8"/>
    <w:rsid w:val="007B5B54"/>
    <w:rsid w:val="00A966D0"/>
    <w:rsid w:val="00B52B79"/>
    <w:rsid w:val="00D746B6"/>
    <w:rsid w:val="00F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582D"/>
  <w15:chartTrackingRefBased/>
  <w15:docId w15:val="{5AE316BB-F29B-46FA-B209-DD27CF7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Борцова</dc:creator>
  <cp:keywords/>
  <dc:description/>
  <cp:lastModifiedBy>Маша</cp:lastModifiedBy>
  <cp:revision>21</cp:revision>
  <dcterms:created xsi:type="dcterms:W3CDTF">2023-04-27T02:31:00Z</dcterms:created>
  <dcterms:modified xsi:type="dcterms:W3CDTF">2023-04-28T07:03:00Z</dcterms:modified>
</cp:coreProperties>
</file>