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8CF" w:rsidRPr="009260C1" w:rsidRDefault="004760C6" w:rsidP="009260C1">
      <w:pPr>
        <w:rPr>
          <w:rFonts w:cs="Calibri"/>
          <w:noProof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4E4915">
        <w:rPr>
          <w:rFonts w:cs="Calibri"/>
          <w:noProof/>
        </w:rPr>
        <w:t xml:space="preserve">                                                                                  </w:t>
      </w:r>
      <w:r w:rsidR="009260C1">
        <w:rPr>
          <w:rFonts w:cs="Calibri"/>
          <w:noProof/>
        </w:rPr>
        <w:t xml:space="preserve">                               </w:t>
      </w:r>
    </w:p>
    <w:p w:rsidR="004838CF" w:rsidRPr="004838CF" w:rsidRDefault="004838CF" w:rsidP="004838CF">
      <w:pPr>
        <w:autoSpaceDE w:val="0"/>
        <w:autoSpaceDN w:val="0"/>
        <w:adjustRightInd w:val="0"/>
        <w:spacing w:after="0" w:line="240" w:lineRule="auto"/>
        <w:jc w:val="center"/>
        <w:rPr>
          <w:rFonts w:ascii="Segoe UI" w:eastAsia="Times New Roman" w:hAnsi="Segoe UI" w:cs="Segoe UI"/>
          <w:b/>
          <w:sz w:val="28"/>
          <w:szCs w:val="28"/>
          <w:lang w:eastAsia="ru-RU"/>
        </w:rPr>
      </w:pPr>
      <w:r w:rsidRPr="004838CF">
        <w:rPr>
          <w:rFonts w:ascii="Segoe UI" w:eastAsia="Times New Roman" w:hAnsi="Segoe UI" w:cs="Segoe UI"/>
          <w:b/>
          <w:sz w:val="28"/>
          <w:szCs w:val="28"/>
          <w:lang w:eastAsia="ru-RU"/>
        </w:rPr>
        <w:t>Стартовала программа льготной ипотеки для IT-специалистов</w:t>
      </w:r>
    </w:p>
    <w:p w:rsidR="004838CF" w:rsidRPr="004838CF" w:rsidRDefault="004838CF" w:rsidP="004838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egoe UI" w:eastAsia="Times New Roman" w:hAnsi="Segoe UI" w:cs="Segoe UI"/>
          <w:b/>
          <w:sz w:val="28"/>
          <w:szCs w:val="28"/>
          <w:lang w:eastAsia="ru-RU"/>
        </w:rPr>
      </w:pPr>
    </w:p>
    <w:p w:rsidR="004838CF" w:rsidRPr="004838CF" w:rsidRDefault="004838CF" w:rsidP="004838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4838CF">
        <w:rPr>
          <w:rFonts w:ascii="Segoe UI" w:eastAsia="Times New Roman" w:hAnsi="Segoe UI" w:cs="Segoe UI"/>
          <w:sz w:val="28"/>
          <w:szCs w:val="28"/>
          <w:lang w:eastAsia="ru-RU"/>
        </w:rPr>
        <w:t>Меры социально-экономической поддержки Правительства РФ дают возможность специалистам IT-отрасли получать кредиты в банках на покупку жилья по процентной ставке до 5% годовых.</w:t>
      </w:r>
    </w:p>
    <w:p w:rsidR="004838CF" w:rsidRPr="004838CF" w:rsidRDefault="004838CF" w:rsidP="004838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4838CF">
        <w:rPr>
          <w:rFonts w:ascii="Segoe UI" w:eastAsia="Times New Roman" w:hAnsi="Segoe UI" w:cs="Segoe UI"/>
          <w:sz w:val="28"/>
          <w:szCs w:val="28"/>
          <w:lang w:eastAsia="ru-RU"/>
        </w:rPr>
        <w:t>Льготной программой могут воспользоваться сотрудники компаний сферы информационных технологий в возрасте от 22 до 44 лет при условии,</w:t>
      </w:r>
      <w:r w:rsidRPr="004838CF">
        <w:rPr>
          <w:rFonts w:ascii="Segoe UI" w:eastAsia="Times New Roman" w:hAnsi="Segoe UI" w:cs="Segoe UI"/>
          <w:sz w:val="20"/>
          <w:szCs w:val="20"/>
          <w:lang w:eastAsia="ru-RU"/>
        </w:rPr>
        <w:t xml:space="preserve"> </w:t>
      </w:r>
      <w:r w:rsidRPr="004838CF">
        <w:rPr>
          <w:rFonts w:ascii="Segoe UI" w:eastAsia="Times New Roman" w:hAnsi="Segoe UI" w:cs="Segoe UI"/>
          <w:sz w:val="28"/>
          <w:szCs w:val="28"/>
          <w:lang w:eastAsia="ru-RU"/>
        </w:rPr>
        <w:t xml:space="preserve">что компания входит в </w:t>
      </w:r>
      <w:hyperlink r:id="rId8" w:history="1">
        <w:r w:rsidRPr="004838CF">
          <w:rPr>
            <w:rFonts w:ascii="Segoe UI" w:eastAsia="Times New Roman" w:hAnsi="Segoe UI" w:cs="Segoe UI"/>
            <w:color w:val="0000FF"/>
            <w:sz w:val="28"/>
            <w:szCs w:val="28"/>
            <w:u w:val="single"/>
            <w:lang w:eastAsia="ru-RU"/>
          </w:rPr>
          <w:t>реестр</w:t>
        </w:r>
      </w:hyperlink>
      <w:r w:rsidRPr="004838CF">
        <w:rPr>
          <w:rFonts w:ascii="Segoe UI" w:eastAsia="Times New Roman" w:hAnsi="Segoe UI" w:cs="Segoe UI"/>
          <w:sz w:val="28"/>
          <w:szCs w:val="28"/>
          <w:lang w:eastAsia="ru-RU"/>
        </w:rPr>
        <w:t xml:space="preserve"> аккредитованных организаций.   </w:t>
      </w:r>
    </w:p>
    <w:p w:rsidR="004838CF" w:rsidRPr="004838CF" w:rsidRDefault="004838CF" w:rsidP="004838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4838CF">
        <w:rPr>
          <w:rFonts w:ascii="Segoe UI" w:eastAsia="Times New Roman" w:hAnsi="Segoe UI" w:cs="Segoe UI"/>
          <w:sz w:val="28"/>
          <w:szCs w:val="28"/>
          <w:lang w:eastAsia="ru-RU"/>
        </w:rPr>
        <w:t xml:space="preserve">Условия для получения льготной ипотеки </w:t>
      </w:r>
      <w:r w:rsidR="00FC733C">
        <w:rPr>
          <w:rFonts w:ascii="Segoe UI" w:eastAsia="Times New Roman" w:hAnsi="Segoe UI" w:cs="Segoe UI"/>
          <w:sz w:val="28"/>
          <w:szCs w:val="28"/>
          <w:lang w:eastAsia="ru-RU"/>
        </w:rPr>
        <w:t xml:space="preserve">также </w:t>
      </w:r>
      <w:bookmarkStart w:id="0" w:name="_GoBack"/>
      <w:bookmarkEnd w:id="0"/>
      <w:r w:rsidRPr="004838CF">
        <w:rPr>
          <w:rFonts w:ascii="Segoe UI" w:eastAsia="Times New Roman" w:hAnsi="Segoe UI" w:cs="Segoe UI"/>
          <w:sz w:val="28"/>
          <w:szCs w:val="28"/>
          <w:lang w:eastAsia="ru-RU"/>
        </w:rPr>
        <w:t xml:space="preserve">зависят от численности населения, где приобретается недвижимость. Если в городе проживает свыше миллиона человек, средняя заработная плата претендента на льготную ипотеку за три календарных месяца до вычета налога должна составлять от 150 тыс. рублей, а стоимость жилой недвижимости, как вторичной, так и находящейся на стадии строительства, не должна превышать 18 млн. рублей. Если же численность населения менее миллиона, размер заработной платы </w:t>
      </w:r>
      <w:r w:rsidR="00D81996">
        <w:rPr>
          <w:rFonts w:ascii="Segoe UI" w:eastAsia="Times New Roman" w:hAnsi="Segoe UI" w:cs="Segoe UI"/>
          <w:sz w:val="28"/>
          <w:szCs w:val="28"/>
          <w:lang w:eastAsia="ru-RU"/>
        </w:rPr>
        <w:t xml:space="preserve">за три месяца </w:t>
      </w:r>
      <w:r w:rsidRPr="004838CF">
        <w:rPr>
          <w:rFonts w:ascii="Segoe UI" w:eastAsia="Times New Roman" w:hAnsi="Segoe UI" w:cs="Segoe UI"/>
          <w:sz w:val="28"/>
          <w:szCs w:val="28"/>
          <w:lang w:eastAsia="ru-RU"/>
        </w:rPr>
        <w:t>может начинаться от 100 тыс. рублей, а стоимость жилья не должна превышать 9 млн. рублей. Первоначальный взнос — от 15%, в него можно включить материнский капитал. Срок — до 30 лет.</w:t>
      </w:r>
      <w:r w:rsidRPr="004838CF">
        <w:rPr>
          <w:rFonts w:ascii="Segoe UI" w:eastAsia="Times New Roman" w:hAnsi="Segoe UI" w:cs="Segoe UI"/>
          <w:sz w:val="20"/>
          <w:szCs w:val="20"/>
          <w:lang w:eastAsia="ru-RU"/>
        </w:rPr>
        <w:t xml:space="preserve"> </w:t>
      </w:r>
      <w:r w:rsidRPr="004838CF">
        <w:rPr>
          <w:rFonts w:ascii="Segoe UI" w:eastAsia="Times New Roman" w:hAnsi="Segoe UI" w:cs="Segoe UI"/>
          <w:sz w:val="28"/>
          <w:szCs w:val="28"/>
          <w:lang w:eastAsia="ru-RU"/>
        </w:rPr>
        <w:t xml:space="preserve">Следует учесть, что воспользоваться льготными условиями можно только один раз, при этом нельзя одновременно использовать другие меры социальной поддержки, например, семейную, дальневосточную или сельскую ипотеки. </w:t>
      </w:r>
    </w:p>
    <w:p w:rsidR="004838CF" w:rsidRPr="004838CF" w:rsidRDefault="004838CF" w:rsidP="004838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4838CF">
        <w:rPr>
          <w:rFonts w:ascii="Segoe UI" w:eastAsia="Times New Roman" w:hAnsi="Segoe UI" w:cs="Segoe UI"/>
          <w:sz w:val="28"/>
          <w:szCs w:val="28"/>
          <w:lang w:eastAsia="ru-RU"/>
        </w:rPr>
        <w:t xml:space="preserve">Электронная регистрация ипотечной сделки с помощью </w:t>
      </w:r>
      <w:hyperlink r:id="rId9" w:history="1">
        <w:r w:rsidRPr="004838CF">
          <w:rPr>
            <w:rFonts w:ascii="Segoe UI" w:eastAsia="Times New Roman" w:hAnsi="Segoe UI" w:cs="Segoe UI"/>
            <w:color w:val="0000FF"/>
            <w:sz w:val="28"/>
            <w:szCs w:val="28"/>
            <w:u w:val="single"/>
            <w:lang w:eastAsia="ru-RU"/>
          </w:rPr>
          <w:t>сервисов</w:t>
        </w:r>
      </w:hyperlink>
      <w:r w:rsidRPr="004838CF">
        <w:rPr>
          <w:rFonts w:ascii="Segoe UI" w:eastAsia="Times New Roman" w:hAnsi="Segoe UI" w:cs="Segoe UI"/>
          <w:sz w:val="28"/>
          <w:szCs w:val="28"/>
          <w:lang w:eastAsia="ru-RU"/>
        </w:rPr>
        <w:t xml:space="preserve"> Росреестра </w:t>
      </w:r>
      <w:r>
        <w:rPr>
          <w:rFonts w:ascii="Segoe UI" w:eastAsia="Times New Roman" w:hAnsi="Segoe UI" w:cs="Segoe UI"/>
          <w:sz w:val="28"/>
          <w:szCs w:val="28"/>
          <w:lang w:eastAsia="ru-RU"/>
        </w:rPr>
        <w:t xml:space="preserve">осуществляется </w:t>
      </w:r>
      <w:r w:rsidRPr="004838CF">
        <w:rPr>
          <w:rFonts w:ascii="Segoe UI" w:eastAsia="Times New Roman" w:hAnsi="Segoe UI" w:cs="Segoe UI"/>
          <w:sz w:val="28"/>
          <w:szCs w:val="28"/>
          <w:lang w:eastAsia="ru-RU"/>
        </w:rPr>
        <w:t xml:space="preserve">в течение одного дня с момента поступления документов. При подаче документов через </w:t>
      </w:r>
      <w:hyperlink r:id="rId10" w:history="1">
        <w:r w:rsidRPr="004838CF">
          <w:rPr>
            <w:rFonts w:ascii="Segoe UI" w:eastAsia="Times New Roman" w:hAnsi="Segoe UI" w:cs="Segoe UI"/>
            <w:color w:val="0000FF"/>
            <w:sz w:val="28"/>
            <w:szCs w:val="28"/>
            <w:u w:val="single"/>
            <w:lang w:eastAsia="ru-RU"/>
          </w:rPr>
          <w:t>офисы МФЦ</w:t>
        </w:r>
      </w:hyperlink>
      <w:r w:rsidRPr="004838CF">
        <w:rPr>
          <w:rFonts w:ascii="Segoe UI" w:eastAsia="Times New Roman" w:hAnsi="Segoe UI" w:cs="Segoe UI"/>
          <w:sz w:val="28"/>
          <w:szCs w:val="28"/>
          <w:lang w:eastAsia="ru-RU"/>
        </w:rPr>
        <w:t xml:space="preserve"> срок может быть увеличен до семи рабочих дней.  </w:t>
      </w:r>
    </w:p>
    <w:p w:rsidR="00A417DB" w:rsidRDefault="00A417DB" w:rsidP="00291652">
      <w:pPr>
        <w:autoSpaceDE w:val="0"/>
        <w:autoSpaceDN w:val="0"/>
        <w:adjustRightInd w:val="0"/>
        <w:jc w:val="center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</w:p>
    <w:p w:rsidR="00AF27ED" w:rsidRDefault="00C26155" w:rsidP="00AF27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  <w:sdt>
        <w:sdtPr>
          <w:tag w:val="goog_rdk_25"/>
          <w:id w:val="845984519"/>
        </w:sdtPr>
        <w:sdtContent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>Материал подготовлен Управлением Росреестра</w:t>
          </w:r>
          <w:r w:rsidR="00AC6D9F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 </w:t>
          </w:r>
        </w:sdtContent>
      </w:sdt>
      <w:sdt>
        <w:sdtPr>
          <w:tag w:val="goog_rdk_26"/>
          <w:id w:val="1862018163"/>
        </w:sdtPr>
        <w:sdtContent>
          <w:r w:rsidR="00AF27ED">
            <w:rPr>
              <w:rFonts w:ascii="Arial" w:eastAsia="Arial" w:hAnsi="Arial" w:cs="Arial"/>
              <w:b/>
              <w:i/>
              <w:sz w:val="24"/>
              <w:szCs w:val="24"/>
            </w:rPr>
            <w:t xml:space="preserve"> </w:t>
          </w:r>
        </w:sdtContent>
      </w:sdt>
      <w:sdt>
        <w:sdtPr>
          <w:tag w:val="goog_rdk_27"/>
          <w:id w:val="-1687829567"/>
        </w:sdtPr>
        <w:sdtContent>
          <w:r w:rsidR="00F04CB2">
            <w:br/>
          </w:r>
          <w:r w:rsidR="00F04CB2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по Новосибирской </w:t>
          </w:r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области </w:t>
          </w:r>
        </w:sdtContent>
      </w:sdt>
    </w:p>
    <w:p w:rsidR="006016B9" w:rsidRPr="00C521B3" w:rsidRDefault="00AF27ED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  <w:lang w:eastAsia="ru-RU"/>
        </w:rPr>
        <w:t xml:space="preserve"> </w:t>
      </w:r>
      <w:r w:rsidR="00C26155" w:rsidRPr="00C26155">
        <w:rPr>
          <w:rFonts w:ascii="Segoe UI" w:hAnsi="Segoe UI" w:cs="Segoe UI"/>
          <w:noProof/>
          <w:color w:val="00000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415311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415311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</w:t>
      </w:r>
      <w:r>
        <w:rPr>
          <w:rFonts w:ascii="Segoe UI" w:hAnsi="Segoe UI" w:cs="Segoe UI"/>
          <w:sz w:val="18"/>
          <w:szCs w:val="18"/>
        </w:rPr>
        <w:lastRenderedPageBreak/>
        <w:t>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6016B9" w:rsidRDefault="006016B9" w:rsidP="00CF76E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B45238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2842A8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747FDB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63009</w:t>
      </w:r>
      <w:r>
        <w:rPr>
          <w:rFonts w:ascii="Segoe UI" w:hAnsi="Segoe UI" w:cs="Segoe UI"/>
          <w:sz w:val="18"/>
          <w:szCs w:val="18"/>
        </w:rPr>
        <w:t>1</w:t>
      </w:r>
      <w:r w:rsidRPr="002842A8">
        <w:rPr>
          <w:rFonts w:ascii="Segoe UI" w:hAnsi="Segoe UI" w:cs="Segoe UI"/>
          <w:sz w:val="18"/>
          <w:szCs w:val="18"/>
        </w:rPr>
        <w:t>, г.Новосибирск, ул.Державина, д. 28</w:t>
      </w:r>
    </w:p>
    <w:p w:rsidR="006F1713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Электронная почта: </w:t>
      </w:r>
    </w:p>
    <w:p w:rsidR="006F1713" w:rsidRDefault="00C26155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6"/>
          <w:szCs w:val="18"/>
          <w:lang w:eastAsia="ru-RU"/>
        </w:rPr>
      </w:pPr>
      <w:hyperlink r:id="rId11" w:history="1">
        <w:r w:rsidR="006F1713" w:rsidRPr="00453BEA">
          <w:rPr>
            <w:rStyle w:val="a3"/>
            <w:rFonts w:ascii="Arial" w:eastAsia="Times New Roman" w:hAnsi="Arial" w:cs="Arial"/>
            <w:sz w:val="18"/>
            <w:szCs w:val="20"/>
            <w:lang w:eastAsia="ru-RU"/>
          </w:rPr>
          <w:t>oko@54upr.rosreestr.ru</w:t>
        </w:r>
      </w:hyperlink>
      <w:r w:rsidR="006F1713" w:rsidRPr="00747FDB">
        <w:rPr>
          <w:rFonts w:ascii="Courier New" w:eastAsia="Times New Roman" w:hAnsi="Courier New" w:cs="Courier New"/>
          <w:color w:val="000000"/>
          <w:sz w:val="16"/>
          <w:szCs w:val="18"/>
          <w:lang w:eastAsia="ru-RU"/>
        </w:rPr>
        <w:t xml:space="preserve"> </w:t>
      </w:r>
    </w:p>
    <w:p w:rsidR="006F1713" w:rsidRPr="00747FDB" w:rsidRDefault="00C26155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</w:rPr>
      </w:pPr>
      <w:hyperlink r:id="rId12" w:history="1"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54_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upr</w:t>
        </w:r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@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.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6F1713" w:rsidRPr="00747FDB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Сайт: </w:t>
      </w:r>
      <w:hyperlink r:id="rId13" w:history="1">
        <w:r w:rsidRPr="00747F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Росреестр</w:t>
        </w:r>
      </w:hyperlink>
    </w:p>
    <w:p w:rsidR="006F1713" w:rsidRPr="00747FDB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Мы в ВКонтакте: </w:t>
      </w:r>
      <w:hyperlink r:id="rId14" w:history="1"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eastAsia="ru-RU"/>
          </w:rPr>
          <w:t xml:space="preserve">Управление Росреестра по Новосибирской области </w:t>
        </w:r>
      </w:hyperlink>
    </w:p>
    <w:p w:rsidR="006F1713" w:rsidRDefault="00C26155" w:rsidP="006F1713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</w:pPr>
      <w:hyperlink r:id="rId15" w:history="1">
        <w:r w:rsidR="006F1713" w:rsidRPr="00747FD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ЯндексДзен</w:t>
        </w:r>
      </w:hyperlink>
    </w:p>
    <w:p w:rsidR="006F1713" w:rsidRPr="0064581F" w:rsidRDefault="00C26155" w:rsidP="006F1713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16" w:history="1">
        <w:r w:rsidR="00B807E1" w:rsidRPr="00B807E1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</w:hyperlink>
      <w:r w:rsidR="006F1713" w:rsidRPr="0064581F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DE1EF3" w:rsidRPr="00DF2633" w:rsidRDefault="00DE1EF3"/>
    <w:p w:rsidR="00097C70" w:rsidRDefault="00097C70"/>
    <w:sectPr w:rsidR="00097C70" w:rsidSect="00747FDB">
      <w:headerReference w:type="even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5E3" w:rsidRDefault="000345E3" w:rsidP="00747FDB">
      <w:pPr>
        <w:spacing w:after="0" w:line="240" w:lineRule="auto"/>
      </w:pPr>
      <w:r>
        <w:separator/>
      </w:r>
    </w:p>
  </w:endnote>
  <w:endnote w:type="continuationSeparator" w:id="0">
    <w:p w:rsidR="000345E3" w:rsidRDefault="000345E3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5E3" w:rsidRDefault="000345E3" w:rsidP="00747FDB">
      <w:pPr>
        <w:spacing w:after="0" w:line="240" w:lineRule="auto"/>
      </w:pPr>
      <w:r>
        <w:separator/>
      </w:r>
    </w:p>
  </w:footnote>
  <w:footnote w:type="continuationSeparator" w:id="0">
    <w:p w:rsidR="000345E3" w:rsidRDefault="000345E3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79D" w:rsidRDefault="00C26155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179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B04"/>
    <w:rsid w:val="000057DA"/>
    <w:rsid w:val="000072F6"/>
    <w:rsid w:val="00012381"/>
    <w:rsid w:val="00033479"/>
    <w:rsid w:val="0003433D"/>
    <w:rsid w:val="000345E3"/>
    <w:rsid w:val="00065A63"/>
    <w:rsid w:val="00071EA2"/>
    <w:rsid w:val="00073353"/>
    <w:rsid w:val="000910E0"/>
    <w:rsid w:val="00097C70"/>
    <w:rsid w:val="000C1DE5"/>
    <w:rsid w:val="000E0318"/>
    <w:rsid w:val="0016035A"/>
    <w:rsid w:val="00203E51"/>
    <w:rsid w:val="00256153"/>
    <w:rsid w:val="00291652"/>
    <w:rsid w:val="002C29BC"/>
    <w:rsid w:val="002E57A7"/>
    <w:rsid w:val="003216E6"/>
    <w:rsid w:val="00367EA4"/>
    <w:rsid w:val="003A1BBF"/>
    <w:rsid w:val="003C44D4"/>
    <w:rsid w:val="00415311"/>
    <w:rsid w:val="004514F9"/>
    <w:rsid w:val="00453572"/>
    <w:rsid w:val="00453791"/>
    <w:rsid w:val="00462B2F"/>
    <w:rsid w:val="004760C6"/>
    <w:rsid w:val="004838CF"/>
    <w:rsid w:val="004E4915"/>
    <w:rsid w:val="004E5606"/>
    <w:rsid w:val="00526CC7"/>
    <w:rsid w:val="00562F46"/>
    <w:rsid w:val="00581E8C"/>
    <w:rsid w:val="005B42B4"/>
    <w:rsid w:val="005B4388"/>
    <w:rsid w:val="005F74E4"/>
    <w:rsid w:val="006016B9"/>
    <w:rsid w:val="00605316"/>
    <w:rsid w:val="006409BF"/>
    <w:rsid w:val="00657AA5"/>
    <w:rsid w:val="006A0CFA"/>
    <w:rsid w:val="006C2CC9"/>
    <w:rsid w:val="006F1713"/>
    <w:rsid w:val="007076C4"/>
    <w:rsid w:val="00742794"/>
    <w:rsid w:val="00747FDB"/>
    <w:rsid w:val="007739AC"/>
    <w:rsid w:val="00785807"/>
    <w:rsid w:val="007B2542"/>
    <w:rsid w:val="0083407C"/>
    <w:rsid w:val="00836E3C"/>
    <w:rsid w:val="008C6DC0"/>
    <w:rsid w:val="009001A5"/>
    <w:rsid w:val="00901983"/>
    <w:rsid w:val="009058C7"/>
    <w:rsid w:val="00907414"/>
    <w:rsid w:val="009260C1"/>
    <w:rsid w:val="00991C84"/>
    <w:rsid w:val="00A00B04"/>
    <w:rsid w:val="00A417DB"/>
    <w:rsid w:val="00A46E27"/>
    <w:rsid w:val="00A7179D"/>
    <w:rsid w:val="00A75EE8"/>
    <w:rsid w:val="00A76C6B"/>
    <w:rsid w:val="00AA2407"/>
    <w:rsid w:val="00AA59B6"/>
    <w:rsid w:val="00AC6D9F"/>
    <w:rsid w:val="00AF27ED"/>
    <w:rsid w:val="00B76C9B"/>
    <w:rsid w:val="00B807E1"/>
    <w:rsid w:val="00BB6423"/>
    <w:rsid w:val="00BF5FF5"/>
    <w:rsid w:val="00C26155"/>
    <w:rsid w:val="00C47D80"/>
    <w:rsid w:val="00CA3F4D"/>
    <w:rsid w:val="00CF76E8"/>
    <w:rsid w:val="00D06BB4"/>
    <w:rsid w:val="00D17291"/>
    <w:rsid w:val="00D66405"/>
    <w:rsid w:val="00D81996"/>
    <w:rsid w:val="00DD1B0C"/>
    <w:rsid w:val="00DE1EF3"/>
    <w:rsid w:val="00DF2633"/>
    <w:rsid w:val="00E018D4"/>
    <w:rsid w:val="00E6331D"/>
    <w:rsid w:val="00E92F95"/>
    <w:rsid w:val="00ED3003"/>
    <w:rsid w:val="00F04CB2"/>
    <w:rsid w:val="00F40EEE"/>
    <w:rsid w:val="00F53A7A"/>
    <w:rsid w:val="00F6719C"/>
    <w:rsid w:val="00F7512B"/>
    <w:rsid w:val="00F823E8"/>
    <w:rsid w:val="00F92787"/>
    <w:rsid w:val="00FA143B"/>
    <w:rsid w:val="00FB062C"/>
    <w:rsid w:val="00FC733C"/>
    <w:rsid w:val="00FE3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15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gital.gov.ru/ru/activity/govservices/1/" TargetMode="External"/><Relationship Id="rId13" Type="http://schemas.openxmlformats.org/officeDocument/2006/relationships/hyperlink" Target="https://rosreestr.gov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54_upr@rosreestr.ru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t.me/rosreestr_nsk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ko@54upr.rosreestr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zen.yandex.ru/id/604850742889ec" TargetMode="External"/><Relationship Id="rId10" Type="http://schemas.openxmlformats.org/officeDocument/2006/relationships/hyperlink" Target="https://mfc-nso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eservices/" TargetMode="External"/><Relationship Id="rId14" Type="http://schemas.openxmlformats.org/officeDocument/2006/relationships/hyperlink" Target="https://vk.com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Sidorova_LV</cp:lastModifiedBy>
  <cp:revision>6</cp:revision>
  <cp:lastPrinted>2022-01-19T07:30:00Z</cp:lastPrinted>
  <dcterms:created xsi:type="dcterms:W3CDTF">2022-08-01T10:20:00Z</dcterms:created>
  <dcterms:modified xsi:type="dcterms:W3CDTF">2022-08-04T07:55:00Z</dcterms:modified>
</cp:coreProperties>
</file>