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63C" w:rsidRPr="00935E99" w:rsidRDefault="00153543" w:rsidP="00935E99">
      <w:pPr>
        <w:rPr>
          <w:b/>
          <w:bCs/>
          <w:sz w:val="28"/>
          <w:szCs w:val="28"/>
        </w:rPr>
      </w:pPr>
      <w:r w:rsidRPr="00153543">
        <w:pict>
          <v:shapetype id="_x0000_m1028" coordsize="21600,21600" o:spt="75" o:preferrelative="t" path="m@4@5l@4@11@9@11@9@5xe" filled="t" stroked="t">
            <v:stroke joinstyle="round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t" gradientshapeok="f" o:connecttype="segments"/>
            <o:lock v:ext="edit" aspectratio="f"/>
          </v:shapetype>
        </w:pict>
      </w:r>
      <w:r w:rsidR="00935E99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0" o:spid="_x0000_i1025" type="#_x0000_t75" style="width:102.75pt;height:63.75pt;mso-wrap-distance-left:0;mso-wrap-distance-top:0;mso-wrap-distance-right:0;mso-wrap-distance-bottom:0">
            <v:imagedata r:id="rId7" o:title=""/>
            <v:path textboxrect="0,0,0,0"/>
          </v:shape>
        </w:pict>
      </w:r>
    </w:p>
    <w:p w:rsidR="005E263C" w:rsidRDefault="005E263C">
      <w:pPr>
        <w:jc w:val="right"/>
        <w:rPr>
          <w:b/>
          <w:bCs/>
          <w:color w:val="5B9BD5"/>
          <w:sz w:val="28"/>
          <w:szCs w:val="28"/>
        </w:rPr>
      </w:pPr>
    </w:p>
    <w:p w:rsidR="005E263C" w:rsidRDefault="005E263C">
      <w:pPr>
        <w:jc w:val="center"/>
        <w:rPr>
          <w:sz w:val="28"/>
          <w:szCs w:val="28"/>
        </w:rPr>
      </w:pPr>
    </w:p>
    <w:p w:rsidR="005E263C" w:rsidRDefault="00651686">
      <w:pPr>
        <w:jc w:val="center"/>
        <w:rPr>
          <w:rFonts w:ascii="PT Astra Serif" w:hAnsi="PT Astra Serif" w:cs="PT Astra Serif"/>
          <w:b/>
          <w:sz w:val="28"/>
        </w:rPr>
      </w:pPr>
      <w:r>
        <w:rPr>
          <w:rFonts w:ascii="PT Astra Serif" w:eastAsia="PT Astra Serif" w:hAnsi="PT Astra Serif" w:cs="PT Astra Serif"/>
          <w:b/>
          <w:sz w:val="28"/>
        </w:rPr>
        <w:t xml:space="preserve">  В каких целях можно использовать садовый земельный участок</w:t>
      </w:r>
    </w:p>
    <w:p w:rsidR="005E263C" w:rsidRDefault="005E263C">
      <w:pPr>
        <w:jc w:val="center"/>
        <w:rPr>
          <w:rFonts w:ascii="PT Astra Serif" w:hAnsi="PT Astra Serif" w:cs="PT Astra Serif"/>
          <w:b/>
          <w:sz w:val="28"/>
          <w:szCs w:val="28"/>
        </w:rPr>
      </w:pPr>
    </w:p>
    <w:p w:rsidR="005E263C" w:rsidRDefault="00651686">
      <w:pPr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  <w:shd w:val="clear" w:color="auto" w:fill="FFFFFF"/>
        </w:rPr>
      </w:pPr>
      <w:r>
        <w:rPr>
          <w:rFonts w:ascii="PT Astra Serif" w:eastAsia="PT Astra Serif" w:hAnsi="PT Astra Serif" w:cs="PT Astra Serif"/>
          <w:color w:val="000000"/>
          <w:sz w:val="28"/>
          <w:szCs w:val="28"/>
          <w:shd w:val="clear" w:color="auto" w:fill="FFFFFF"/>
        </w:rPr>
        <w:t>В период дачного сезона Управление Росреестра по Новосибирской области подготовило ответы на самые актуальные вопросы в сфере нарушений земельного законодательства при использовании земельных участков с разрешенным видом использования «для садоводства».</w:t>
      </w:r>
    </w:p>
    <w:p w:rsidR="005E263C" w:rsidRDefault="005E263C">
      <w:pPr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  <w:shd w:val="clear" w:color="auto" w:fill="FFFFFF"/>
        </w:rPr>
      </w:pPr>
    </w:p>
    <w:p w:rsidR="005E263C" w:rsidRDefault="00651686">
      <w:pPr>
        <w:ind w:firstLine="709"/>
        <w:jc w:val="both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eastAsia="PT Astra Serif" w:hAnsi="PT Astra Serif" w:cs="PT Astra Serif"/>
          <w:b/>
          <w:sz w:val="28"/>
          <w:szCs w:val="28"/>
        </w:rPr>
        <w:t>Я недавно приобрел земельный участок в садоводческом товариществе, могу ли я установить на нем гараж для своего автомобиля?</w:t>
      </w:r>
    </w:p>
    <w:p w:rsidR="005E263C" w:rsidRDefault="005E263C">
      <w:pPr>
        <w:ind w:firstLine="709"/>
        <w:jc w:val="both"/>
        <w:rPr>
          <w:rFonts w:ascii="PT Astra Serif" w:hAnsi="PT Astra Serif" w:cs="PT Astra Serif"/>
          <w:b/>
          <w:sz w:val="28"/>
          <w:szCs w:val="28"/>
        </w:rPr>
      </w:pPr>
    </w:p>
    <w:p w:rsidR="005E263C" w:rsidRDefault="00651686">
      <w:pPr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ab/>
        <w:t>Разрешенный вид использования «для ведения садоводства» позволяет использовать участок для отдыха, выращивания сельскохозяйственных культур для личного потребления, а также размещения:</w:t>
      </w:r>
    </w:p>
    <w:p w:rsidR="005E263C" w:rsidRDefault="00651686">
      <w:pPr>
        <w:pStyle w:val="a8"/>
        <w:numPr>
          <w:ilvl w:val="0"/>
          <w:numId w:val="10"/>
        </w:numPr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жилых домов (при соблюдении установленных градостроительных регламентов);</w:t>
      </w:r>
    </w:p>
    <w:p w:rsidR="005E263C" w:rsidRDefault="00651686">
      <w:pPr>
        <w:pStyle w:val="a8"/>
        <w:numPr>
          <w:ilvl w:val="0"/>
          <w:numId w:val="10"/>
        </w:numPr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садовых домов (для сезонного проживания и отдыха);</w:t>
      </w:r>
    </w:p>
    <w:p w:rsidR="005E263C" w:rsidRDefault="00651686">
      <w:pPr>
        <w:pStyle w:val="a8"/>
        <w:numPr>
          <w:ilvl w:val="0"/>
          <w:numId w:val="10"/>
        </w:numPr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хозяйственных построек (бань, теплиц, сараев и гаражей).</w:t>
      </w:r>
    </w:p>
    <w:p w:rsidR="005E263C" w:rsidRDefault="005E263C">
      <w:pPr>
        <w:ind w:firstLine="708"/>
        <w:jc w:val="both"/>
        <w:rPr>
          <w:rFonts w:ascii="PT Astra Serif" w:hAnsi="PT Astra Serif" w:cs="PT Astra Serif"/>
          <w:b/>
          <w:sz w:val="28"/>
          <w:szCs w:val="28"/>
        </w:rPr>
      </w:pPr>
    </w:p>
    <w:p w:rsidR="005E263C" w:rsidRDefault="00651686">
      <w:pPr>
        <w:ind w:firstLine="708"/>
        <w:jc w:val="both"/>
        <w:rPr>
          <w:rFonts w:ascii="PT Astra Serif" w:hAnsi="PT Astra Serif" w:cs="PT Astra Serif"/>
          <w:b/>
          <w:sz w:val="28"/>
          <w:szCs w:val="28"/>
        </w:rPr>
      </w:pPr>
      <w:proofErr w:type="gramStart"/>
      <w:r>
        <w:rPr>
          <w:rFonts w:ascii="PT Astra Serif" w:eastAsia="PT Astra Serif" w:hAnsi="PT Astra Serif" w:cs="PT Astra Serif"/>
          <w:b/>
          <w:sz w:val="28"/>
          <w:szCs w:val="28"/>
        </w:rPr>
        <w:t>Один из жителей нашего СНТ завел у себя на участке несколько коров и занимается их разведением.</w:t>
      </w:r>
      <w:proofErr w:type="gramEnd"/>
      <w:r>
        <w:rPr>
          <w:rFonts w:ascii="PT Astra Serif" w:eastAsia="PT Astra Serif" w:hAnsi="PT Astra Serif" w:cs="PT Astra Serif"/>
          <w:b/>
          <w:sz w:val="28"/>
          <w:szCs w:val="28"/>
        </w:rPr>
        <w:t xml:space="preserve"> </w:t>
      </w:r>
      <w:proofErr w:type="gramStart"/>
      <w:r>
        <w:rPr>
          <w:rFonts w:ascii="PT Astra Serif" w:eastAsia="PT Astra Serif" w:hAnsi="PT Astra Serif" w:cs="PT Astra Serif"/>
          <w:b/>
          <w:sz w:val="28"/>
          <w:szCs w:val="28"/>
        </w:rPr>
        <w:t>Является ли это нарушением и куда я могу</w:t>
      </w:r>
      <w:proofErr w:type="gramEnd"/>
      <w:r>
        <w:rPr>
          <w:rFonts w:ascii="PT Astra Serif" w:eastAsia="PT Astra Serif" w:hAnsi="PT Astra Serif" w:cs="PT Astra Serif"/>
          <w:b/>
          <w:sz w:val="28"/>
          <w:szCs w:val="28"/>
        </w:rPr>
        <w:t xml:space="preserve"> обратиться?</w:t>
      </w:r>
    </w:p>
    <w:p w:rsidR="005E263C" w:rsidRDefault="005E263C">
      <w:pPr>
        <w:ind w:firstLine="708"/>
        <w:jc w:val="both"/>
        <w:rPr>
          <w:rFonts w:ascii="PT Astra Serif" w:hAnsi="PT Astra Serif" w:cs="PT Astra Serif"/>
          <w:b/>
          <w:sz w:val="28"/>
          <w:szCs w:val="28"/>
        </w:rPr>
      </w:pPr>
    </w:p>
    <w:p w:rsidR="005E263C" w:rsidRDefault="00651686">
      <w:pPr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Земельный участок с разрешенным видом использования «для садоводства» не предназначен для содержания домашнего скота, включая коров. Занятие фермерским хозяйством на указанных участках является нарушением целевого использования.</w:t>
      </w:r>
    </w:p>
    <w:p w:rsidR="005E263C" w:rsidRPr="00651686" w:rsidRDefault="00651686">
      <w:pPr>
        <w:pStyle w:val="af6"/>
        <w:shd w:val="clear" w:color="auto" w:fill="FFFFFF"/>
        <w:spacing w:before="0" w:beforeAutospacing="0" w:after="0" w:afterAutospacing="0"/>
        <w:ind w:firstLine="708"/>
        <w:jc w:val="both"/>
        <w:rPr>
          <w:rFonts w:ascii="PT Astra Serif" w:hAnsi="PT Astra Serif" w:cs="PT Astra Serif"/>
          <w:sz w:val="28"/>
          <w:szCs w:val="28"/>
          <w:lang w:val="ru-RU"/>
        </w:rPr>
      </w:pPr>
      <w:r w:rsidRPr="00651686">
        <w:rPr>
          <w:rFonts w:ascii="PT Astra Serif" w:eastAsia="PT Astra Serif" w:hAnsi="PT Astra Serif" w:cs="PT Astra Serif"/>
          <w:sz w:val="28"/>
          <w:szCs w:val="28"/>
          <w:lang w:val="ru-RU"/>
        </w:rPr>
        <w:t xml:space="preserve">В случае обнаружения такого нарушения, вы можете направить письменное обращение </w:t>
      </w:r>
      <w:proofErr w:type="gramStart"/>
      <w:r w:rsidRPr="00651686">
        <w:rPr>
          <w:rFonts w:ascii="PT Astra Serif" w:eastAsia="PT Astra Serif" w:hAnsi="PT Astra Serif" w:cs="PT Astra Serif"/>
          <w:sz w:val="28"/>
          <w:szCs w:val="28"/>
          <w:lang w:val="ru-RU"/>
        </w:rPr>
        <w:t>в</w:t>
      </w:r>
      <w:proofErr w:type="gramEnd"/>
      <w:r w:rsidRPr="00651686">
        <w:rPr>
          <w:rFonts w:ascii="PT Astra Serif" w:eastAsia="PT Astra Serif" w:hAnsi="PT Astra Serif" w:cs="PT Astra Serif"/>
          <w:sz w:val="28"/>
          <w:szCs w:val="28"/>
          <w:lang w:val="ru-RU"/>
        </w:rPr>
        <w:t xml:space="preserve"> Новосибирский Росреестр:</w:t>
      </w:r>
    </w:p>
    <w:p w:rsidR="005E263C" w:rsidRDefault="00651686">
      <w:pPr>
        <w:numPr>
          <w:ilvl w:val="0"/>
          <w:numId w:val="9"/>
        </w:numPr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по почте: ул. Державина, 28 г. Новосибирск, 630099</w:t>
      </w:r>
    </w:p>
    <w:p w:rsidR="005E263C" w:rsidRDefault="00651686">
      <w:pPr>
        <w:numPr>
          <w:ilvl w:val="0"/>
          <w:numId w:val="9"/>
        </w:numPr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 xml:space="preserve">заполнить специальную форму на сайте Росреестра </w:t>
      </w:r>
      <w:proofErr w:type="spellStart"/>
      <w:r>
        <w:rPr>
          <w:rFonts w:ascii="PT Astra Serif" w:eastAsia="PT Astra Serif" w:hAnsi="PT Astra Serif" w:cs="PT Astra Serif"/>
          <w:sz w:val="28"/>
          <w:szCs w:val="28"/>
        </w:rPr>
        <w:t>rosreestr.gov.ru</w:t>
      </w:r>
      <w:proofErr w:type="spellEnd"/>
      <w:r>
        <w:rPr>
          <w:rFonts w:ascii="PT Astra Serif" w:eastAsia="PT Astra Serif" w:hAnsi="PT Astra Serif" w:cs="PT Astra Serif"/>
          <w:sz w:val="28"/>
          <w:szCs w:val="28"/>
        </w:rPr>
        <w:t xml:space="preserve"> в разделе «Услуги и Сервисы» - «Сервисы</w:t>
      </w:r>
      <w:proofErr w:type="gramStart"/>
      <w:r>
        <w:rPr>
          <w:rFonts w:ascii="PT Astra Serif" w:eastAsia="PT Astra Serif" w:hAnsi="PT Astra Serif" w:cs="PT Astra Serif"/>
          <w:sz w:val="28"/>
          <w:szCs w:val="28"/>
        </w:rPr>
        <w:t>»-</w:t>
      </w:r>
      <w:proofErr w:type="gramEnd"/>
      <w:r>
        <w:rPr>
          <w:rFonts w:ascii="PT Astra Serif" w:eastAsia="PT Astra Serif" w:hAnsi="PT Astra Serif" w:cs="PT Astra Serif"/>
          <w:sz w:val="28"/>
          <w:szCs w:val="28"/>
        </w:rPr>
        <w:t>«Обращения граждан»</w:t>
      </w:r>
    </w:p>
    <w:p w:rsidR="005E263C" w:rsidRDefault="00651686">
      <w:pPr>
        <w:numPr>
          <w:ilvl w:val="0"/>
          <w:numId w:val="9"/>
        </w:numPr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в любом офисе МФЦ</w:t>
      </w:r>
    </w:p>
    <w:p w:rsidR="005E263C" w:rsidRDefault="005E263C">
      <w:pPr>
        <w:ind w:left="1428"/>
        <w:jc w:val="both"/>
        <w:rPr>
          <w:rFonts w:ascii="PT Astra Serif" w:hAnsi="PT Astra Serif" w:cs="PT Astra Serif"/>
          <w:sz w:val="28"/>
          <w:szCs w:val="28"/>
        </w:rPr>
      </w:pPr>
    </w:p>
    <w:p w:rsidR="005E263C" w:rsidRDefault="00651686">
      <w:pPr>
        <w:ind w:firstLine="708"/>
        <w:jc w:val="both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eastAsia="PT Astra Serif" w:hAnsi="PT Astra Serif" w:cs="PT Astra Serif"/>
          <w:b/>
          <w:sz w:val="28"/>
          <w:szCs w:val="28"/>
        </w:rPr>
        <w:t>Я хочу открыть продуктовый магазин на своем дачном участке, так как в моем садовом обществе практически нет торговых объектов. Будет ли это нарушением?</w:t>
      </w:r>
    </w:p>
    <w:p w:rsidR="005E263C" w:rsidRDefault="005E263C">
      <w:pPr>
        <w:ind w:firstLine="708"/>
        <w:jc w:val="both"/>
        <w:rPr>
          <w:rFonts w:ascii="PT Astra Serif" w:hAnsi="PT Astra Serif" w:cs="PT Astra Serif"/>
          <w:b/>
          <w:sz w:val="28"/>
          <w:szCs w:val="28"/>
        </w:rPr>
      </w:pPr>
    </w:p>
    <w:p w:rsidR="005E263C" w:rsidRDefault="00651686">
      <w:pPr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lastRenderedPageBreak/>
        <w:t xml:space="preserve">В случае если земельный участок имеет разрешенное использование «для садоводства», то установка коммерческих объектов, в том числе магазина, будет являться нарушением. Прежде чем размещать такие объекты на своих участках необходимо посмотреть, в какой территориальной зоне находится ваш земельный </w:t>
      </w:r>
      <w:proofErr w:type="gramStart"/>
      <w:r>
        <w:rPr>
          <w:rFonts w:ascii="PT Astra Serif" w:eastAsia="PT Astra Serif" w:hAnsi="PT Astra Serif" w:cs="PT Astra Serif"/>
          <w:sz w:val="28"/>
          <w:szCs w:val="28"/>
        </w:rPr>
        <w:t>участок</w:t>
      </w:r>
      <w:proofErr w:type="gramEnd"/>
      <w:r>
        <w:rPr>
          <w:rFonts w:ascii="PT Astra Serif" w:eastAsia="PT Astra Serif" w:hAnsi="PT Astra Serif" w:cs="PT Astra Serif"/>
          <w:sz w:val="28"/>
          <w:szCs w:val="28"/>
        </w:rPr>
        <w:t xml:space="preserve"> и позволяют ли правила землепользования и застройки выбрать вид разрешенного использования для размещения магазинов.</w:t>
      </w:r>
    </w:p>
    <w:p w:rsidR="005E263C" w:rsidRDefault="00651686">
      <w:pPr>
        <w:ind w:firstLine="708"/>
        <w:jc w:val="both"/>
        <w:rPr>
          <w:rFonts w:ascii="PT Astra Serif" w:hAnsi="PT Astra Serif" w:cs="PT Astra Serif"/>
          <w:sz w:val="28"/>
          <w:szCs w:val="28"/>
        </w:rPr>
      </w:pPr>
      <w:proofErr w:type="gramStart"/>
      <w:r>
        <w:rPr>
          <w:rFonts w:ascii="PT Astra Serif" w:eastAsia="PT Astra Serif" w:hAnsi="PT Astra Serif" w:cs="PT Astra Serif"/>
          <w:sz w:val="28"/>
          <w:szCs w:val="28"/>
        </w:rPr>
        <w:t>При этом в садоводческих некоммерческих товариществах разрешено размещение торговых объектов на землях общего пользования при наличии на это решения</w:t>
      </w:r>
      <w:proofErr w:type="gramEnd"/>
      <w:r>
        <w:rPr>
          <w:rFonts w:ascii="PT Astra Serif" w:eastAsia="PT Astra Serif" w:hAnsi="PT Astra Serif" w:cs="PT Astra Serif"/>
          <w:sz w:val="28"/>
          <w:szCs w:val="28"/>
        </w:rPr>
        <w:t xml:space="preserve"> общего собрания садоводов.</w:t>
      </w:r>
    </w:p>
    <w:p w:rsidR="005E263C" w:rsidRDefault="005E263C">
      <w:pPr>
        <w:pStyle w:val="ConsPlusNormal"/>
        <w:ind w:firstLine="709"/>
        <w:jc w:val="both"/>
        <w:rPr>
          <w:rFonts w:eastAsia="PT Astra Serif"/>
          <w:i/>
          <w:iCs/>
          <w:sz w:val="28"/>
          <w:szCs w:val="28"/>
        </w:rPr>
      </w:pPr>
    </w:p>
    <w:p w:rsidR="005E263C" w:rsidRDefault="005E263C">
      <w:pPr>
        <w:pStyle w:val="Standard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E263C" w:rsidRDefault="005E263C">
      <w:pPr>
        <w:pStyle w:val="Standard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E263C" w:rsidRDefault="005E263C">
      <w:pPr>
        <w:pStyle w:val="Standard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5E263C" w:rsidRDefault="005E263C">
      <w:pPr>
        <w:pStyle w:val="Standard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E263C" w:rsidRDefault="00651686">
      <w:pPr>
        <w:jc w:val="right"/>
        <w:rPr>
          <w:rFonts w:ascii="Segoe UI" w:eastAsia="Quattrocento Sans" w:hAnsi="Segoe UI" w:cs="Segoe UI"/>
          <w:b/>
          <w:i/>
          <w:color w:val="000000"/>
        </w:rPr>
      </w:pPr>
      <w:r>
        <w:rPr>
          <w:rFonts w:ascii="Segoe UI" w:eastAsia="Quattrocento Sans" w:hAnsi="Segoe UI" w:cs="Segoe UI"/>
          <w:b/>
          <w:i/>
          <w:color w:val="000000"/>
        </w:rPr>
        <w:t xml:space="preserve">материал подготовлен Управлением Росреестра </w:t>
      </w:r>
    </w:p>
    <w:p w:rsidR="005E263C" w:rsidRDefault="00651686">
      <w:pPr>
        <w:jc w:val="right"/>
        <w:rPr>
          <w:rFonts w:ascii="Segoe UI" w:eastAsia="Quattrocento Sans" w:hAnsi="Segoe UI" w:cs="Segoe UI"/>
          <w:b/>
          <w:i/>
          <w:color w:val="000000"/>
        </w:rPr>
      </w:pPr>
      <w:r>
        <w:rPr>
          <w:rFonts w:ascii="Segoe UI" w:eastAsia="Quattrocento Sans" w:hAnsi="Segoe UI" w:cs="Segoe UI"/>
          <w:b/>
          <w:i/>
          <w:color w:val="000000"/>
        </w:rPr>
        <w:t xml:space="preserve">по Новосибирской области </w:t>
      </w:r>
    </w:p>
    <w:p w:rsidR="005E263C" w:rsidRDefault="005E263C">
      <w:pPr>
        <w:jc w:val="right"/>
        <w:rPr>
          <w:rFonts w:ascii="Segoe UI" w:eastAsia="Quattrocento Sans" w:hAnsi="Segoe UI" w:cs="Segoe UI"/>
          <w:b/>
          <w:i/>
          <w:color w:val="000000"/>
          <w:sz w:val="10"/>
        </w:rPr>
      </w:pPr>
    </w:p>
    <w:p w:rsidR="005E263C" w:rsidRDefault="00153543">
      <w:pPr>
        <w:jc w:val="right"/>
        <w:rPr>
          <w:rFonts w:ascii="Segoe UI" w:hAnsi="Segoe UI" w:cs="Segoe UI"/>
          <w:b/>
          <w:bCs/>
          <w:i/>
          <w:iCs/>
          <w:color w:val="0070C0"/>
        </w:rPr>
      </w:pPr>
      <w:r w:rsidRPr="00153543">
        <w:pict>
          <v:shape id="shape 1" o:spid="_x0000_s1026" type="#_x0000_m1028" style="position:absolute;left:0;text-align:left;margin-left:-3.3pt;margin-top:7.1pt;width:490.5pt;height:0;z-index:251658240;mso-wrap-distance-left:9pt;mso-wrap-distance-top:0;mso-wrap-distance-right:9pt;mso-wrap-distance-bottom:0;mso-position-horizontal:absolute;mso-position-horizontal-relative:text;mso-position-vertical:absolute;mso-position-vertical-relative:text;o:allowoverlap:true; o:allowincell:true" coordsize="100000,100000" o:spt="100" o:preferrelative="t" adj="0,,0" path="m,l,100000r100000,l100000,,,xe" filled="f" strokecolor="#0070c0">
            <v:stroke joinstyle="round"/>
            <v:formulas/>
            <v:path o:connecttype="segments" textboxrect="0,0,100000,100000"/>
          </v:shape>
        </w:pict>
      </w:r>
    </w:p>
    <w:p w:rsidR="005E263C" w:rsidRDefault="00651686">
      <w:pPr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>Об Управлении Росреестра по Новосибирской области</w:t>
      </w:r>
    </w:p>
    <w:p w:rsidR="005E263C" w:rsidRDefault="00651686">
      <w:pPr>
        <w:jc w:val="both"/>
        <w:rPr>
          <w:rFonts w:ascii="Segoe UI" w:hAnsi="Segoe UI" w:cs="Segoe UI"/>
          <w:b/>
          <w:bCs/>
        </w:rPr>
      </w:pPr>
      <w:proofErr w:type="gramStart"/>
      <w:r>
        <w:rPr>
          <w:rFonts w:ascii="Segoe UI" w:hAnsi="Segoe UI" w:cs="Segoe UI"/>
          <w:sz w:val="18"/>
          <w:szCs w:val="18"/>
        </w:rPr>
        <w:t>Управление Федеральной службы государственной регистрации, кадастра и картографии по Новосибирской области (Управление Росреестра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</w:t>
      </w:r>
      <w:proofErr w:type="gramEnd"/>
      <w:r>
        <w:rPr>
          <w:rFonts w:ascii="Segoe UI" w:hAnsi="Segoe UI" w:cs="Segoe UI"/>
          <w:sz w:val="18"/>
          <w:szCs w:val="18"/>
        </w:rPr>
        <w:t xml:space="preserve">, землеустройства, государственного мониторинга земель, лицензирования геодезической и картографической деятельности, а также функции в сфере геодезии и картографии, наименований географических объектов, по федеральному государственному контролю (надзору) в области геодезии и картографии, федеральному государственному земельному контролю (надзору), государственной кадастровой оценке объектов недвижимости, федеральному государственному контролю (надзору) за деятельностью саморегулируемых организаций. Руководителем Управления Росреестра по Новосибирской области является Светлана Евгеньевна </w:t>
      </w:r>
      <w:proofErr w:type="spellStart"/>
      <w:r>
        <w:rPr>
          <w:rFonts w:ascii="Segoe UI" w:hAnsi="Segoe UI" w:cs="Segoe UI"/>
          <w:sz w:val="18"/>
          <w:szCs w:val="18"/>
        </w:rPr>
        <w:t>Рягузова</w:t>
      </w:r>
      <w:proofErr w:type="spellEnd"/>
      <w:r>
        <w:rPr>
          <w:rFonts w:ascii="Segoe UI" w:hAnsi="Segoe UI" w:cs="Segoe UI"/>
          <w:sz w:val="18"/>
          <w:szCs w:val="18"/>
        </w:rPr>
        <w:t>.</w:t>
      </w:r>
    </w:p>
    <w:p w:rsidR="005E263C" w:rsidRDefault="005E263C">
      <w:pPr>
        <w:tabs>
          <w:tab w:val="left" w:pos="1095"/>
        </w:tabs>
        <w:jc w:val="both"/>
        <w:rPr>
          <w:rFonts w:ascii="Segoe UI" w:hAnsi="Segoe UI" w:cs="Segoe UI"/>
          <w:b/>
          <w:color w:val="000000"/>
          <w:sz w:val="18"/>
        </w:rPr>
      </w:pPr>
    </w:p>
    <w:p w:rsidR="005E263C" w:rsidRDefault="00651686">
      <w:pPr>
        <w:tabs>
          <w:tab w:val="left" w:pos="1095"/>
        </w:tabs>
        <w:jc w:val="both"/>
        <w:rPr>
          <w:rFonts w:ascii="Segoe UI" w:hAnsi="Segoe UI" w:cs="Segoe UI"/>
          <w:b/>
          <w:color w:val="000000"/>
          <w:sz w:val="18"/>
        </w:rPr>
      </w:pPr>
      <w:r>
        <w:rPr>
          <w:rFonts w:ascii="Segoe UI" w:hAnsi="Segoe UI" w:cs="Segoe UI"/>
          <w:b/>
          <w:color w:val="000000"/>
          <w:sz w:val="18"/>
        </w:rPr>
        <w:t>Контакты для СМИ:</w:t>
      </w:r>
    </w:p>
    <w:p w:rsidR="005E263C" w:rsidRDefault="00651686">
      <w:pPr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Управление Росреестра по Новосибирской области</w:t>
      </w:r>
    </w:p>
    <w:p w:rsidR="005E263C" w:rsidRDefault="00651686">
      <w:pPr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630091, г. Новосибирск, ул. Державина, д. 28</w:t>
      </w:r>
    </w:p>
    <w:p w:rsidR="005E263C" w:rsidRDefault="00651686">
      <w:pPr>
        <w:jc w:val="both"/>
        <w:rPr>
          <w:rFonts w:ascii="Segoe UI" w:hAnsi="Segoe UI" w:cs="Segoe UI"/>
          <w:color w:val="000000"/>
          <w:sz w:val="18"/>
          <w:szCs w:val="18"/>
        </w:rPr>
      </w:pPr>
      <w:r>
        <w:rPr>
          <w:rFonts w:ascii="Segoe UI" w:hAnsi="Segoe UI" w:cs="Segoe UI"/>
          <w:color w:val="000000"/>
          <w:sz w:val="18"/>
          <w:szCs w:val="18"/>
        </w:rPr>
        <w:t xml:space="preserve">Электронная почта: </w:t>
      </w:r>
    </w:p>
    <w:p w:rsidR="005E263C" w:rsidRDefault="00153543">
      <w:pPr>
        <w:jc w:val="both"/>
        <w:rPr>
          <w:rFonts w:ascii="Segoe UI" w:hAnsi="Segoe UI" w:cs="Segoe UI"/>
          <w:color w:val="000000"/>
          <w:sz w:val="16"/>
          <w:szCs w:val="18"/>
        </w:rPr>
      </w:pPr>
      <w:hyperlink r:id="rId8" w:tooltip="mailto:oko@r54.rosreestr.ru" w:history="1">
        <w:r w:rsidR="00651686">
          <w:rPr>
            <w:rStyle w:val="af"/>
            <w:rFonts w:ascii="Segoe UI" w:hAnsi="Segoe UI" w:cs="Segoe UI"/>
            <w:sz w:val="18"/>
            <w:szCs w:val="20"/>
            <w:lang w:val="en-US"/>
          </w:rPr>
          <w:t>oko</w:t>
        </w:r>
        <w:r w:rsidR="00651686">
          <w:rPr>
            <w:rStyle w:val="af"/>
            <w:rFonts w:ascii="Segoe UI" w:hAnsi="Segoe UI" w:cs="Segoe UI"/>
            <w:sz w:val="18"/>
            <w:szCs w:val="20"/>
          </w:rPr>
          <w:t>@</w:t>
        </w:r>
        <w:r w:rsidR="00651686">
          <w:rPr>
            <w:rStyle w:val="af"/>
            <w:rFonts w:ascii="Segoe UI" w:hAnsi="Segoe UI" w:cs="Segoe UI"/>
            <w:sz w:val="18"/>
            <w:szCs w:val="20"/>
            <w:lang w:val="en-US"/>
          </w:rPr>
          <w:t>r</w:t>
        </w:r>
        <w:r w:rsidR="00651686">
          <w:rPr>
            <w:rStyle w:val="af"/>
            <w:rFonts w:ascii="Segoe UI" w:hAnsi="Segoe UI" w:cs="Segoe UI"/>
            <w:sz w:val="18"/>
            <w:szCs w:val="20"/>
          </w:rPr>
          <w:t>54.</w:t>
        </w:r>
        <w:r w:rsidR="00651686">
          <w:rPr>
            <w:rStyle w:val="af"/>
            <w:rFonts w:ascii="Segoe UI" w:hAnsi="Segoe UI" w:cs="Segoe UI"/>
            <w:sz w:val="18"/>
            <w:szCs w:val="20"/>
            <w:lang w:val="en-US"/>
          </w:rPr>
          <w:t>rosreestr</w:t>
        </w:r>
        <w:r w:rsidR="00651686">
          <w:rPr>
            <w:rStyle w:val="af"/>
            <w:rFonts w:ascii="Segoe UI" w:hAnsi="Segoe UI" w:cs="Segoe UI"/>
            <w:sz w:val="18"/>
            <w:szCs w:val="20"/>
          </w:rPr>
          <w:t>.</w:t>
        </w:r>
        <w:r w:rsidR="00651686">
          <w:rPr>
            <w:rStyle w:val="af"/>
            <w:rFonts w:ascii="Segoe UI" w:hAnsi="Segoe UI" w:cs="Segoe UI"/>
            <w:sz w:val="18"/>
            <w:szCs w:val="20"/>
            <w:lang w:val="en-US"/>
          </w:rPr>
          <w:t>ru</w:t>
        </w:r>
      </w:hyperlink>
      <w:r w:rsidR="00651686">
        <w:rPr>
          <w:rFonts w:ascii="Segoe UI" w:hAnsi="Segoe UI" w:cs="Segoe UI"/>
          <w:color w:val="000000"/>
          <w:sz w:val="16"/>
          <w:szCs w:val="18"/>
        </w:rPr>
        <w:t xml:space="preserve"> </w:t>
      </w:r>
    </w:p>
    <w:p w:rsidR="005E263C" w:rsidRDefault="00651686">
      <w:pPr>
        <w:jc w:val="both"/>
        <w:rPr>
          <w:rFonts w:ascii="Segoe UI" w:hAnsi="Segoe UI" w:cs="Segoe UI"/>
          <w:color w:val="000000"/>
          <w:sz w:val="18"/>
          <w:szCs w:val="18"/>
        </w:rPr>
      </w:pPr>
      <w:r>
        <w:rPr>
          <w:rFonts w:ascii="Segoe UI" w:hAnsi="Segoe UI" w:cs="Segoe UI"/>
          <w:color w:val="000000"/>
          <w:sz w:val="18"/>
          <w:szCs w:val="18"/>
        </w:rPr>
        <w:t xml:space="preserve">Сайт: </w:t>
      </w:r>
      <w:hyperlink r:id="rId9" w:tooltip="https://rosreestr.gov.ru/" w:history="1">
        <w:r>
          <w:rPr>
            <w:rFonts w:ascii="Segoe UI" w:hAnsi="Segoe UI" w:cs="Segoe UI"/>
            <w:color w:val="0000FF"/>
            <w:sz w:val="20"/>
            <w:szCs w:val="20"/>
            <w:u w:val="single"/>
          </w:rPr>
          <w:t>Росреестр</w:t>
        </w:r>
      </w:hyperlink>
    </w:p>
    <w:p w:rsidR="005E263C" w:rsidRDefault="00651686">
      <w:pPr>
        <w:jc w:val="both"/>
      </w:pPr>
      <w:proofErr w:type="spellStart"/>
      <w:r>
        <w:rPr>
          <w:rFonts w:ascii="Segoe UI" w:hAnsi="Segoe UI" w:cs="Segoe UI"/>
          <w:color w:val="000000"/>
          <w:sz w:val="18"/>
          <w:szCs w:val="18"/>
        </w:rPr>
        <w:t>Соцсети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: </w:t>
      </w:r>
      <w:hyperlink r:id="rId10" w:tooltip="https://vk.com/rosreestr_nsk" w:history="1">
        <w:r>
          <w:rPr>
            <w:rFonts w:ascii="Segoe UI" w:hAnsi="Segoe UI" w:cs="Segoe UI"/>
            <w:color w:val="0000FF"/>
            <w:sz w:val="18"/>
            <w:szCs w:val="18"/>
            <w:u w:val="single"/>
          </w:rPr>
          <w:t>ВКонтакте</w:t>
        </w:r>
      </w:hyperlink>
      <w:r>
        <w:rPr>
          <w:rFonts w:ascii="Segoe UI" w:hAnsi="Segoe UI" w:cs="Segoe UI"/>
          <w:color w:val="000000"/>
          <w:sz w:val="18"/>
          <w:szCs w:val="18"/>
        </w:rPr>
        <w:t xml:space="preserve">, </w:t>
      </w:r>
      <w:hyperlink r:id="rId11" w:tooltip="https://ok.ru/group/70000000987860" w:history="1">
        <w:r>
          <w:rPr>
            <w:rStyle w:val="af"/>
            <w:rFonts w:ascii="Segoe UI" w:hAnsi="Segoe UI" w:cs="Segoe UI"/>
            <w:sz w:val="18"/>
            <w:szCs w:val="18"/>
          </w:rPr>
          <w:t>Одноклассники</w:t>
        </w:r>
      </w:hyperlink>
      <w:r>
        <w:rPr>
          <w:rStyle w:val="af"/>
          <w:rFonts w:ascii="Segoe UI" w:hAnsi="Segoe UI" w:cs="Segoe UI"/>
          <w:sz w:val="18"/>
          <w:szCs w:val="18"/>
        </w:rPr>
        <w:t xml:space="preserve">, </w:t>
      </w:r>
      <w:hyperlink r:id="rId12" w:tooltip="https://dzen.ru/rosreestr_nsk" w:history="1">
        <w:proofErr w:type="spellStart"/>
        <w:r>
          <w:rPr>
            <w:rStyle w:val="af"/>
            <w:rFonts w:ascii="Segoe UI" w:hAnsi="Segoe UI" w:cs="Segoe UI"/>
            <w:sz w:val="20"/>
            <w:szCs w:val="20"/>
          </w:rPr>
          <w:t>Яндекс</w:t>
        </w:r>
        <w:proofErr w:type="gramStart"/>
        <w:r>
          <w:rPr>
            <w:rStyle w:val="af"/>
            <w:rFonts w:ascii="Segoe UI" w:hAnsi="Segoe UI" w:cs="Segoe UI"/>
            <w:sz w:val="20"/>
            <w:szCs w:val="20"/>
          </w:rPr>
          <w:t>.Д</w:t>
        </w:r>
        <w:proofErr w:type="gramEnd"/>
        <w:r>
          <w:rPr>
            <w:rStyle w:val="af"/>
            <w:rFonts w:ascii="Segoe UI" w:hAnsi="Segoe UI" w:cs="Segoe UI"/>
            <w:sz w:val="20"/>
            <w:szCs w:val="20"/>
          </w:rPr>
          <w:t>зен</w:t>
        </w:r>
        <w:proofErr w:type="spellEnd"/>
      </w:hyperlink>
      <w:r>
        <w:rPr>
          <w:rStyle w:val="af"/>
          <w:rFonts w:ascii="Segoe UI" w:hAnsi="Segoe UI" w:cs="Segoe UI"/>
          <w:sz w:val="20"/>
          <w:szCs w:val="20"/>
        </w:rPr>
        <w:t xml:space="preserve">, </w:t>
      </w:r>
      <w:hyperlink r:id="rId13" w:tooltip="https://t.me/rosreestr_nsk" w:history="1">
        <w:proofErr w:type="spellStart"/>
        <w:r>
          <w:rPr>
            <w:rStyle w:val="af"/>
            <w:rFonts w:ascii="Segoe UI" w:hAnsi="Segoe UI" w:cs="Segoe UI"/>
            <w:sz w:val="20"/>
          </w:rPr>
          <w:t>Телеграм</w:t>
        </w:r>
        <w:proofErr w:type="spellEnd"/>
      </w:hyperlink>
    </w:p>
    <w:sectPr w:rsidR="005E263C" w:rsidSect="005E263C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263C" w:rsidRDefault="00651686">
      <w:r>
        <w:separator/>
      </w:r>
    </w:p>
  </w:endnote>
  <w:endnote w:type="continuationSeparator" w:id="0">
    <w:p w:rsidR="005E263C" w:rsidRDefault="006516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Quattrocento Sans"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263C" w:rsidRDefault="00651686">
      <w:r>
        <w:separator/>
      </w:r>
    </w:p>
  </w:footnote>
  <w:footnote w:type="continuationSeparator" w:id="0">
    <w:p w:rsidR="005E263C" w:rsidRDefault="0065168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4736B"/>
    <w:multiLevelType w:val="hybridMultilevel"/>
    <w:tmpl w:val="2102B588"/>
    <w:lvl w:ilvl="0" w:tplc="A3987BD0">
      <w:start w:val="1"/>
      <w:numFmt w:val="decimal"/>
      <w:lvlText w:val="%1."/>
      <w:lvlJc w:val="left"/>
      <w:pPr>
        <w:ind w:left="720" w:hanging="360"/>
      </w:pPr>
    </w:lvl>
    <w:lvl w:ilvl="1" w:tplc="3DD2EBA0">
      <w:start w:val="1"/>
      <w:numFmt w:val="lowerLetter"/>
      <w:lvlText w:val="%2."/>
      <w:lvlJc w:val="left"/>
      <w:pPr>
        <w:ind w:left="1440" w:hanging="360"/>
      </w:pPr>
    </w:lvl>
    <w:lvl w:ilvl="2" w:tplc="17C2B3F6">
      <w:start w:val="1"/>
      <w:numFmt w:val="lowerRoman"/>
      <w:lvlText w:val="%3."/>
      <w:lvlJc w:val="right"/>
      <w:pPr>
        <w:ind w:left="2160" w:hanging="180"/>
      </w:pPr>
    </w:lvl>
    <w:lvl w:ilvl="3" w:tplc="84008FE0">
      <w:start w:val="1"/>
      <w:numFmt w:val="decimal"/>
      <w:lvlText w:val="%4."/>
      <w:lvlJc w:val="left"/>
      <w:pPr>
        <w:ind w:left="2880" w:hanging="360"/>
      </w:pPr>
    </w:lvl>
    <w:lvl w:ilvl="4" w:tplc="F0741D36">
      <w:start w:val="1"/>
      <w:numFmt w:val="lowerLetter"/>
      <w:lvlText w:val="%5."/>
      <w:lvlJc w:val="left"/>
      <w:pPr>
        <w:ind w:left="3600" w:hanging="360"/>
      </w:pPr>
    </w:lvl>
    <w:lvl w:ilvl="5" w:tplc="0A7C9550">
      <w:start w:val="1"/>
      <w:numFmt w:val="lowerRoman"/>
      <w:lvlText w:val="%6."/>
      <w:lvlJc w:val="right"/>
      <w:pPr>
        <w:ind w:left="4320" w:hanging="180"/>
      </w:pPr>
    </w:lvl>
    <w:lvl w:ilvl="6" w:tplc="8ECCB0D2">
      <w:start w:val="1"/>
      <w:numFmt w:val="decimal"/>
      <w:lvlText w:val="%7."/>
      <w:lvlJc w:val="left"/>
      <w:pPr>
        <w:ind w:left="5040" w:hanging="360"/>
      </w:pPr>
    </w:lvl>
    <w:lvl w:ilvl="7" w:tplc="0A8856B6">
      <w:start w:val="1"/>
      <w:numFmt w:val="lowerLetter"/>
      <w:lvlText w:val="%8."/>
      <w:lvlJc w:val="left"/>
      <w:pPr>
        <w:ind w:left="5760" w:hanging="360"/>
      </w:pPr>
    </w:lvl>
    <w:lvl w:ilvl="8" w:tplc="F21EFBC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DF4550"/>
    <w:multiLevelType w:val="hybridMultilevel"/>
    <w:tmpl w:val="8B62CCCA"/>
    <w:lvl w:ilvl="0" w:tplc="1EDC1E24">
      <w:start w:val="1"/>
      <w:numFmt w:val="decimal"/>
      <w:lvlText w:val="%1)"/>
      <w:lvlJc w:val="left"/>
      <w:pPr>
        <w:ind w:left="907" w:hanging="360"/>
      </w:pPr>
    </w:lvl>
    <w:lvl w:ilvl="1" w:tplc="CB146A3C">
      <w:start w:val="1"/>
      <w:numFmt w:val="lowerLetter"/>
      <w:lvlText w:val="%2."/>
      <w:lvlJc w:val="left"/>
      <w:pPr>
        <w:ind w:left="1627" w:hanging="360"/>
      </w:pPr>
    </w:lvl>
    <w:lvl w:ilvl="2" w:tplc="0DDC3704">
      <w:start w:val="1"/>
      <w:numFmt w:val="lowerRoman"/>
      <w:lvlText w:val="%3."/>
      <w:lvlJc w:val="right"/>
      <w:pPr>
        <w:ind w:left="2347" w:hanging="180"/>
      </w:pPr>
    </w:lvl>
    <w:lvl w:ilvl="3" w:tplc="13FACD14">
      <w:start w:val="1"/>
      <w:numFmt w:val="decimal"/>
      <w:lvlText w:val="%4."/>
      <w:lvlJc w:val="left"/>
      <w:pPr>
        <w:ind w:left="3067" w:hanging="360"/>
      </w:pPr>
    </w:lvl>
    <w:lvl w:ilvl="4" w:tplc="11F2F30A">
      <w:start w:val="1"/>
      <w:numFmt w:val="lowerLetter"/>
      <w:lvlText w:val="%5."/>
      <w:lvlJc w:val="left"/>
      <w:pPr>
        <w:ind w:left="3787" w:hanging="360"/>
      </w:pPr>
    </w:lvl>
    <w:lvl w:ilvl="5" w:tplc="48C8A2D4">
      <w:start w:val="1"/>
      <w:numFmt w:val="lowerRoman"/>
      <w:lvlText w:val="%6."/>
      <w:lvlJc w:val="right"/>
      <w:pPr>
        <w:ind w:left="4507" w:hanging="180"/>
      </w:pPr>
    </w:lvl>
    <w:lvl w:ilvl="6" w:tplc="4372D1A8">
      <w:start w:val="1"/>
      <w:numFmt w:val="decimal"/>
      <w:lvlText w:val="%7."/>
      <w:lvlJc w:val="left"/>
      <w:pPr>
        <w:ind w:left="5227" w:hanging="360"/>
      </w:pPr>
    </w:lvl>
    <w:lvl w:ilvl="7" w:tplc="AA00530A">
      <w:start w:val="1"/>
      <w:numFmt w:val="lowerLetter"/>
      <w:lvlText w:val="%8."/>
      <w:lvlJc w:val="left"/>
      <w:pPr>
        <w:ind w:left="5947" w:hanging="360"/>
      </w:pPr>
    </w:lvl>
    <w:lvl w:ilvl="8" w:tplc="41D86B52">
      <w:start w:val="1"/>
      <w:numFmt w:val="lowerRoman"/>
      <w:lvlText w:val="%9."/>
      <w:lvlJc w:val="right"/>
      <w:pPr>
        <w:ind w:left="6667" w:hanging="180"/>
      </w:pPr>
    </w:lvl>
  </w:abstractNum>
  <w:abstractNum w:abstractNumId="2">
    <w:nsid w:val="2E2C79AE"/>
    <w:multiLevelType w:val="hybridMultilevel"/>
    <w:tmpl w:val="7DDCBE44"/>
    <w:lvl w:ilvl="0" w:tplc="D9F647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E0EA2F5E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 w:tplc="9E1ABA5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AEA2F9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71EE53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61C2C19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FBAA45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BBCE4D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99E2217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2E53705C"/>
    <w:multiLevelType w:val="hybridMultilevel"/>
    <w:tmpl w:val="85B631C2"/>
    <w:lvl w:ilvl="0" w:tplc="3C944E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2F3C5DE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5E78971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B5CA803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C04A476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B64C10F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5D72564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4E381C9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7F7EA12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4">
    <w:nsid w:val="59EB49BC"/>
    <w:multiLevelType w:val="hybridMultilevel"/>
    <w:tmpl w:val="CE289236"/>
    <w:lvl w:ilvl="0" w:tplc="8D92880A">
      <w:start w:val="1"/>
      <w:numFmt w:val="bullet"/>
      <w:lvlText w:val=""/>
      <w:lvlJc w:val="left"/>
      <w:pPr>
        <w:ind w:left="1428" w:hanging="360"/>
      </w:pPr>
      <w:rPr>
        <w:rFonts w:ascii="Symbol" w:hAnsi="Symbol"/>
      </w:rPr>
    </w:lvl>
    <w:lvl w:ilvl="1" w:tplc="66343448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 w:tplc="3612A13E">
      <w:start w:val="1"/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 w:tplc="386CF8DE">
      <w:start w:val="1"/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 w:tplc="0A440FB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 w:tplc="F384CA40">
      <w:start w:val="1"/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 w:tplc="77C67C24">
      <w:start w:val="1"/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 w:tplc="E0768C7C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 w:tplc="F4588F9A">
      <w:start w:val="1"/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5">
    <w:nsid w:val="59F267DC"/>
    <w:multiLevelType w:val="hybridMultilevel"/>
    <w:tmpl w:val="6A34C8C8"/>
    <w:lvl w:ilvl="0" w:tplc="15BE63A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2932ED0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B1A96A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89A77B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C683C5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072BDB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0EE2BE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908415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B5A138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>
    <w:nsid w:val="6631204E"/>
    <w:multiLevelType w:val="hybridMultilevel"/>
    <w:tmpl w:val="320C6D4E"/>
    <w:lvl w:ilvl="0" w:tplc="CA4C421C">
      <w:start w:val="1"/>
      <w:numFmt w:val="decimal"/>
      <w:lvlText w:val="%1."/>
      <w:lvlJc w:val="left"/>
      <w:pPr>
        <w:ind w:left="6740" w:hanging="360"/>
      </w:pPr>
    </w:lvl>
    <w:lvl w:ilvl="1" w:tplc="A89E6536">
      <w:start w:val="1"/>
      <w:numFmt w:val="lowerLetter"/>
      <w:lvlText w:val="%2."/>
      <w:lvlJc w:val="left"/>
      <w:pPr>
        <w:ind w:left="1440" w:hanging="360"/>
      </w:pPr>
    </w:lvl>
    <w:lvl w:ilvl="2" w:tplc="560689AC">
      <w:start w:val="1"/>
      <w:numFmt w:val="lowerRoman"/>
      <w:lvlText w:val="%3."/>
      <w:lvlJc w:val="right"/>
      <w:pPr>
        <w:ind w:left="2160" w:hanging="180"/>
      </w:pPr>
    </w:lvl>
    <w:lvl w:ilvl="3" w:tplc="2ED61260">
      <w:start w:val="1"/>
      <w:numFmt w:val="decimal"/>
      <w:lvlText w:val="%4."/>
      <w:lvlJc w:val="left"/>
      <w:pPr>
        <w:ind w:left="2880" w:hanging="360"/>
      </w:pPr>
    </w:lvl>
    <w:lvl w:ilvl="4" w:tplc="46128918">
      <w:start w:val="1"/>
      <w:numFmt w:val="lowerLetter"/>
      <w:lvlText w:val="%5."/>
      <w:lvlJc w:val="left"/>
      <w:pPr>
        <w:ind w:left="3600" w:hanging="360"/>
      </w:pPr>
    </w:lvl>
    <w:lvl w:ilvl="5" w:tplc="C820199C">
      <w:start w:val="1"/>
      <w:numFmt w:val="lowerRoman"/>
      <w:lvlText w:val="%6."/>
      <w:lvlJc w:val="right"/>
      <w:pPr>
        <w:ind w:left="4320" w:hanging="180"/>
      </w:pPr>
    </w:lvl>
    <w:lvl w:ilvl="6" w:tplc="E01C4B30">
      <w:start w:val="1"/>
      <w:numFmt w:val="decimal"/>
      <w:lvlText w:val="%7."/>
      <w:lvlJc w:val="left"/>
      <w:pPr>
        <w:ind w:left="5040" w:hanging="360"/>
      </w:pPr>
    </w:lvl>
    <w:lvl w:ilvl="7" w:tplc="FAF05C30">
      <w:start w:val="1"/>
      <w:numFmt w:val="lowerLetter"/>
      <w:lvlText w:val="%8."/>
      <w:lvlJc w:val="left"/>
      <w:pPr>
        <w:ind w:left="5760" w:hanging="360"/>
      </w:pPr>
    </w:lvl>
    <w:lvl w:ilvl="8" w:tplc="27962B2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922180"/>
    <w:multiLevelType w:val="hybridMultilevel"/>
    <w:tmpl w:val="A5A4F5FA"/>
    <w:lvl w:ilvl="0" w:tplc="1B7018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2DE6244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5F2CC7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C0C683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052E53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546066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38A6AB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9D8708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2D4696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>
    <w:nsid w:val="73667323"/>
    <w:multiLevelType w:val="hybridMultilevel"/>
    <w:tmpl w:val="D1E82B62"/>
    <w:lvl w:ilvl="0" w:tplc="B9A2F3D6">
      <w:start w:val="1"/>
      <w:numFmt w:val="decimal"/>
      <w:lvlText w:val="%1)"/>
      <w:lvlJc w:val="left"/>
      <w:pPr>
        <w:ind w:left="720" w:hanging="360"/>
      </w:pPr>
    </w:lvl>
    <w:lvl w:ilvl="1" w:tplc="0C767816">
      <w:start w:val="1"/>
      <w:numFmt w:val="lowerLetter"/>
      <w:lvlText w:val="%2."/>
      <w:lvlJc w:val="left"/>
      <w:pPr>
        <w:ind w:left="1440" w:hanging="360"/>
      </w:pPr>
    </w:lvl>
    <w:lvl w:ilvl="2" w:tplc="6472EF8C">
      <w:start w:val="1"/>
      <w:numFmt w:val="lowerRoman"/>
      <w:lvlText w:val="%3."/>
      <w:lvlJc w:val="right"/>
      <w:pPr>
        <w:ind w:left="2160" w:hanging="180"/>
      </w:pPr>
    </w:lvl>
    <w:lvl w:ilvl="3" w:tplc="5B6A8B4C">
      <w:start w:val="1"/>
      <w:numFmt w:val="decimal"/>
      <w:lvlText w:val="%4."/>
      <w:lvlJc w:val="left"/>
      <w:pPr>
        <w:ind w:left="2880" w:hanging="360"/>
      </w:pPr>
    </w:lvl>
    <w:lvl w:ilvl="4" w:tplc="61E03F4C">
      <w:start w:val="1"/>
      <w:numFmt w:val="lowerLetter"/>
      <w:lvlText w:val="%5."/>
      <w:lvlJc w:val="left"/>
      <w:pPr>
        <w:ind w:left="3600" w:hanging="360"/>
      </w:pPr>
    </w:lvl>
    <w:lvl w:ilvl="5" w:tplc="A0A685DA">
      <w:start w:val="1"/>
      <w:numFmt w:val="lowerRoman"/>
      <w:lvlText w:val="%6."/>
      <w:lvlJc w:val="right"/>
      <w:pPr>
        <w:ind w:left="4320" w:hanging="180"/>
      </w:pPr>
    </w:lvl>
    <w:lvl w:ilvl="6" w:tplc="88629CB6">
      <w:start w:val="1"/>
      <w:numFmt w:val="decimal"/>
      <w:lvlText w:val="%7."/>
      <w:lvlJc w:val="left"/>
      <w:pPr>
        <w:ind w:left="5040" w:hanging="360"/>
      </w:pPr>
    </w:lvl>
    <w:lvl w:ilvl="7" w:tplc="5F4EC05A">
      <w:start w:val="1"/>
      <w:numFmt w:val="lowerLetter"/>
      <w:lvlText w:val="%8."/>
      <w:lvlJc w:val="left"/>
      <w:pPr>
        <w:ind w:left="5760" w:hanging="360"/>
      </w:pPr>
    </w:lvl>
    <w:lvl w:ilvl="8" w:tplc="C28C274E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F723C9"/>
    <w:multiLevelType w:val="hybridMultilevel"/>
    <w:tmpl w:val="3580D95A"/>
    <w:lvl w:ilvl="0" w:tplc="00E8FBF2">
      <w:start w:val="1"/>
      <w:numFmt w:val="decimal"/>
      <w:lvlText w:val="%1)"/>
      <w:lvlJc w:val="left"/>
      <w:pPr>
        <w:ind w:left="907" w:hanging="360"/>
      </w:pPr>
    </w:lvl>
    <w:lvl w:ilvl="1" w:tplc="1824861C">
      <w:start w:val="1"/>
      <w:numFmt w:val="lowerLetter"/>
      <w:lvlText w:val="%2."/>
      <w:lvlJc w:val="left"/>
      <w:pPr>
        <w:ind w:left="1627" w:hanging="360"/>
      </w:pPr>
    </w:lvl>
    <w:lvl w:ilvl="2" w:tplc="7C4A96B2">
      <w:start w:val="1"/>
      <w:numFmt w:val="lowerRoman"/>
      <w:lvlText w:val="%3."/>
      <w:lvlJc w:val="right"/>
      <w:pPr>
        <w:ind w:left="2347" w:hanging="180"/>
      </w:pPr>
    </w:lvl>
    <w:lvl w:ilvl="3" w:tplc="B186F0B2">
      <w:start w:val="1"/>
      <w:numFmt w:val="decimal"/>
      <w:lvlText w:val="%4."/>
      <w:lvlJc w:val="left"/>
      <w:pPr>
        <w:ind w:left="3067" w:hanging="360"/>
      </w:pPr>
    </w:lvl>
    <w:lvl w:ilvl="4" w:tplc="8F5AF314">
      <w:start w:val="1"/>
      <w:numFmt w:val="lowerLetter"/>
      <w:lvlText w:val="%5."/>
      <w:lvlJc w:val="left"/>
      <w:pPr>
        <w:ind w:left="3787" w:hanging="360"/>
      </w:pPr>
    </w:lvl>
    <w:lvl w:ilvl="5" w:tplc="069CE7DA">
      <w:start w:val="1"/>
      <w:numFmt w:val="lowerRoman"/>
      <w:lvlText w:val="%6."/>
      <w:lvlJc w:val="right"/>
      <w:pPr>
        <w:ind w:left="4507" w:hanging="180"/>
      </w:pPr>
    </w:lvl>
    <w:lvl w:ilvl="6" w:tplc="3C781A1E">
      <w:start w:val="1"/>
      <w:numFmt w:val="decimal"/>
      <w:lvlText w:val="%7."/>
      <w:lvlJc w:val="left"/>
      <w:pPr>
        <w:ind w:left="5227" w:hanging="360"/>
      </w:pPr>
    </w:lvl>
    <w:lvl w:ilvl="7" w:tplc="680ADBFE">
      <w:start w:val="1"/>
      <w:numFmt w:val="lowerLetter"/>
      <w:lvlText w:val="%8."/>
      <w:lvlJc w:val="left"/>
      <w:pPr>
        <w:ind w:left="5947" w:hanging="360"/>
      </w:pPr>
    </w:lvl>
    <w:lvl w:ilvl="8" w:tplc="451A76A6">
      <w:start w:val="1"/>
      <w:numFmt w:val="lowerRoman"/>
      <w:lvlText w:val="%9."/>
      <w:lvlJc w:val="right"/>
      <w:pPr>
        <w:ind w:left="6667" w:hanging="180"/>
      </w:p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1"/>
  </w:num>
  <w:num w:numId="5">
    <w:abstractNumId w:val="9"/>
  </w:num>
  <w:num w:numId="6">
    <w:abstractNumId w:val="2"/>
  </w:num>
  <w:num w:numId="7">
    <w:abstractNumId w:val="6"/>
  </w:num>
  <w:num w:numId="8">
    <w:abstractNumId w:val="0"/>
  </w:num>
  <w:num w:numId="9">
    <w:abstractNumId w:val="4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263C"/>
    <w:rsid w:val="00153543"/>
    <w:rsid w:val="005E263C"/>
    <w:rsid w:val="00651686"/>
    <w:rsid w:val="00935E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63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"/>
    <w:uiPriority w:val="9"/>
    <w:rsid w:val="005E263C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link w:val="Heading2"/>
    <w:uiPriority w:val="9"/>
    <w:rsid w:val="005E263C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link w:val="Heading3"/>
    <w:uiPriority w:val="9"/>
    <w:rsid w:val="005E263C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link w:val="Heading4"/>
    <w:uiPriority w:val="9"/>
    <w:rsid w:val="005E263C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link w:val="Heading5"/>
    <w:uiPriority w:val="9"/>
    <w:rsid w:val="005E263C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link w:val="Heading6"/>
    <w:uiPriority w:val="9"/>
    <w:rsid w:val="005E263C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5E263C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5E263C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link w:val="Heading9"/>
    <w:uiPriority w:val="9"/>
    <w:rsid w:val="005E263C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link w:val="a3"/>
    <w:uiPriority w:val="10"/>
    <w:rsid w:val="005E263C"/>
    <w:rPr>
      <w:sz w:val="48"/>
      <w:szCs w:val="48"/>
    </w:rPr>
  </w:style>
  <w:style w:type="character" w:customStyle="1" w:styleId="SubtitleChar">
    <w:name w:val="Subtitle Char"/>
    <w:basedOn w:val="a0"/>
    <w:link w:val="a4"/>
    <w:uiPriority w:val="11"/>
    <w:rsid w:val="005E263C"/>
    <w:rPr>
      <w:sz w:val="24"/>
      <w:szCs w:val="24"/>
    </w:rPr>
  </w:style>
  <w:style w:type="character" w:customStyle="1" w:styleId="QuoteChar">
    <w:name w:val="Quote Char"/>
    <w:link w:val="2"/>
    <w:uiPriority w:val="29"/>
    <w:rsid w:val="005E263C"/>
    <w:rPr>
      <w:i/>
    </w:rPr>
  </w:style>
  <w:style w:type="character" w:customStyle="1" w:styleId="IntenseQuoteChar">
    <w:name w:val="Intense Quote Char"/>
    <w:link w:val="a5"/>
    <w:uiPriority w:val="30"/>
    <w:rsid w:val="005E263C"/>
    <w:rPr>
      <w:i/>
    </w:rPr>
  </w:style>
  <w:style w:type="character" w:customStyle="1" w:styleId="HeaderChar">
    <w:name w:val="Header Char"/>
    <w:basedOn w:val="a0"/>
    <w:link w:val="Header"/>
    <w:uiPriority w:val="99"/>
    <w:rsid w:val="005E263C"/>
  </w:style>
  <w:style w:type="character" w:customStyle="1" w:styleId="CaptionChar">
    <w:name w:val="Caption Char"/>
    <w:link w:val="Footer"/>
    <w:uiPriority w:val="99"/>
    <w:rsid w:val="005E263C"/>
  </w:style>
  <w:style w:type="character" w:customStyle="1" w:styleId="FootnoteTextChar">
    <w:name w:val="Footnote Text Char"/>
    <w:link w:val="a6"/>
    <w:uiPriority w:val="99"/>
    <w:rsid w:val="005E263C"/>
    <w:rPr>
      <w:sz w:val="18"/>
    </w:rPr>
  </w:style>
  <w:style w:type="character" w:customStyle="1" w:styleId="EndnoteTextChar">
    <w:name w:val="Endnote Text Char"/>
    <w:link w:val="a7"/>
    <w:uiPriority w:val="99"/>
    <w:rsid w:val="005E263C"/>
    <w:rPr>
      <w:sz w:val="20"/>
    </w:rPr>
  </w:style>
  <w:style w:type="paragraph" w:customStyle="1" w:styleId="Heading1">
    <w:name w:val="Heading 1"/>
    <w:basedOn w:val="a"/>
    <w:next w:val="a"/>
    <w:link w:val="1"/>
    <w:uiPriority w:val="9"/>
    <w:qFormat/>
    <w:rsid w:val="005E263C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20"/>
    <w:uiPriority w:val="9"/>
    <w:unhideWhenUsed/>
    <w:qFormat/>
    <w:rsid w:val="005E263C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link w:val="3"/>
    <w:qFormat/>
    <w:rsid w:val="005E263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customStyle="1" w:styleId="Heading4">
    <w:name w:val="Heading 4"/>
    <w:basedOn w:val="a"/>
    <w:next w:val="a"/>
    <w:link w:val="4"/>
    <w:uiPriority w:val="9"/>
    <w:unhideWhenUsed/>
    <w:qFormat/>
    <w:rsid w:val="005E263C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5"/>
    <w:uiPriority w:val="9"/>
    <w:unhideWhenUsed/>
    <w:qFormat/>
    <w:rsid w:val="005E263C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customStyle="1" w:styleId="Heading6">
    <w:name w:val="Heading 6"/>
    <w:basedOn w:val="a"/>
    <w:next w:val="a"/>
    <w:link w:val="6"/>
    <w:uiPriority w:val="9"/>
    <w:unhideWhenUsed/>
    <w:qFormat/>
    <w:rsid w:val="005E263C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7"/>
    <w:uiPriority w:val="9"/>
    <w:unhideWhenUsed/>
    <w:qFormat/>
    <w:rsid w:val="005E263C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8"/>
    <w:uiPriority w:val="9"/>
    <w:unhideWhenUsed/>
    <w:qFormat/>
    <w:rsid w:val="005E263C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9"/>
    <w:uiPriority w:val="9"/>
    <w:unhideWhenUsed/>
    <w:qFormat/>
    <w:rsid w:val="005E263C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1">
    <w:name w:val="Заголовок 1 Знак"/>
    <w:link w:val="Heading1"/>
    <w:uiPriority w:val="9"/>
    <w:rsid w:val="005E263C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Heading2"/>
    <w:uiPriority w:val="9"/>
    <w:rsid w:val="005E263C"/>
    <w:rPr>
      <w:rFonts w:ascii="Arial" w:eastAsia="Arial" w:hAnsi="Arial" w:cs="Arial"/>
      <w:sz w:val="34"/>
    </w:rPr>
  </w:style>
  <w:style w:type="character" w:customStyle="1" w:styleId="3">
    <w:name w:val="Заголовок 3 Знак"/>
    <w:link w:val="Heading3"/>
    <w:uiPriority w:val="9"/>
    <w:rsid w:val="005E263C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link w:val="Heading4"/>
    <w:uiPriority w:val="9"/>
    <w:rsid w:val="005E263C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link w:val="Heading5"/>
    <w:uiPriority w:val="9"/>
    <w:rsid w:val="005E263C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link w:val="Heading6"/>
    <w:uiPriority w:val="9"/>
    <w:rsid w:val="005E263C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link w:val="Heading7"/>
    <w:uiPriority w:val="9"/>
    <w:rsid w:val="005E263C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link w:val="Heading8"/>
    <w:uiPriority w:val="9"/>
    <w:rsid w:val="005E263C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link w:val="Heading9"/>
    <w:uiPriority w:val="9"/>
    <w:rsid w:val="005E263C"/>
    <w:rPr>
      <w:rFonts w:ascii="Arial" w:eastAsia="Arial" w:hAnsi="Arial" w:cs="Arial"/>
      <w:i/>
      <w:iCs/>
      <w:sz w:val="21"/>
      <w:szCs w:val="21"/>
    </w:rPr>
  </w:style>
  <w:style w:type="paragraph" w:styleId="a8">
    <w:name w:val="List Paragraph"/>
    <w:basedOn w:val="a"/>
    <w:uiPriority w:val="34"/>
    <w:qFormat/>
    <w:rsid w:val="005E263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9">
    <w:name w:val="No Spacing"/>
    <w:uiPriority w:val="1"/>
    <w:qFormat/>
    <w:rsid w:val="005E263C"/>
    <w:rPr>
      <w:lang w:eastAsia="zh-CN"/>
    </w:rPr>
  </w:style>
  <w:style w:type="paragraph" w:styleId="a3">
    <w:name w:val="Title"/>
    <w:basedOn w:val="a"/>
    <w:next w:val="a"/>
    <w:link w:val="10"/>
    <w:uiPriority w:val="10"/>
    <w:qFormat/>
    <w:rsid w:val="005E263C"/>
    <w:pPr>
      <w:spacing w:before="300" w:after="200"/>
      <w:contextualSpacing/>
    </w:pPr>
    <w:rPr>
      <w:sz w:val="48"/>
      <w:szCs w:val="48"/>
    </w:rPr>
  </w:style>
  <w:style w:type="character" w:customStyle="1" w:styleId="10">
    <w:name w:val="Название Знак1"/>
    <w:link w:val="a3"/>
    <w:uiPriority w:val="10"/>
    <w:rsid w:val="005E263C"/>
    <w:rPr>
      <w:sz w:val="48"/>
      <w:szCs w:val="48"/>
    </w:rPr>
  </w:style>
  <w:style w:type="paragraph" w:styleId="a4">
    <w:name w:val="Subtitle"/>
    <w:basedOn w:val="a"/>
    <w:next w:val="a"/>
    <w:link w:val="aa"/>
    <w:uiPriority w:val="11"/>
    <w:qFormat/>
    <w:rsid w:val="005E263C"/>
    <w:pPr>
      <w:spacing w:before="200" w:after="200"/>
    </w:pPr>
  </w:style>
  <w:style w:type="character" w:customStyle="1" w:styleId="aa">
    <w:name w:val="Подзаголовок Знак"/>
    <w:link w:val="a4"/>
    <w:uiPriority w:val="11"/>
    <w:rsid w:val="005E263C"/>
    <w:rPr>
      <w:sz w:val="24"/>
      <w:szCs w:val="24"/>
    </w:rPr>
  </w:style>
  <w:style w:type="paragraph" w:styleId="2">
    <w:name w:val="Quote"/>
    <w:basedOn w:val="a"/>
    <w:next w:val="a"/>
    <w:link w:val="21"/>
    <w:uiPriority w:val="29"/>
    <w:qFormat/>
    <w:rsid w:val="005E263C"/>
    <w:pPr>
      <w:ind w:left="720" w:right="720"/>
    </w:pPr>
    <w:rPr>
      <w:i/>
    </w:rPr>
  </w:style>
  <w:style w:type="character" w:customStyle="1" w:styleId="21">
    <w:name w:val="Цитата 2 Знак"/>
    <w:link w:val="2"/>
    <w:uiPriority w:val="29"/>
    <w:rsid w:val="005E263C"/>
    <w:rPr>
      <w:i/>
    </w:rPr>
  </w:style>
  <w:style w:type="paragraph" w:styleId="a5">
    <w:name w:val="Intense Quote"/>
    <w:basedOn w:val="a"/>
    <w:next w:val="a"/>
    <w:link w:val="ab"/>
    <w:uiPriority w:val="30"/>
    <w:qFormat/>
    <w:rsid w:val="005E263C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5"/>
    <w:uiPriority w:val="30"/>
    <w:rsid w:val="005E263C"/>
    <w:rPr>
      <w:i/>
    </w:rPr>
  </w:style>
  <w:style w:type="paragraph" w:customStyle="1" w:styleId="Header">
    <w:name w:val="Header"/>
    <w:basedOn w:val="a"/>
    <w:link w:val="ac"/>
    <w:uiPriority w:val="99"/>
    <w:unhideWhenUsed/>
    <w:rsid w:val="005E263C"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Header"/>
    <w:uiPriority w:val="99"/>
    <w:rsid w:val="005E263C"/>
  </w:style>
  <w:style w:type="paragraph" w:customStyle="1" w:styleId="Footer">
    <w:name w:val="Footer"/>
    <w:basedOn w:val="a"/>
    <w:link w:val="ad"/>
    <w:uiPriority w:val="99"/>
    <w:unhideWhenUsed/>
    <w:rsid w:val="005E263C"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  <w:rsid w:val="005E263C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5E263C"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d">
    <w:name w:val="Нижний колонтитул Знак"/>
    <w:link w:val="Footer"/>
    <w:uiPriority w:val="99"/>
    <w:rsid w:val="005E263C"/>
  </w:style>
  <w:style w:type="table" w:styleId="ae">
    <w:name w:val="Table Grid"/>
    <w:basedOn w:val="a1"/>
    <w:rsid w:val="005E263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5E263C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5E263C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sid w:val="005E263C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sid w:val="005E263C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sid w:val="005E263C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sid w:val="005E263C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sid w:val="005E263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5E263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5E263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5E263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5E263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5E263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5E263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sid w:val="005E263C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5E263C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5E263C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5E263C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5E263C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5E263C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5E263C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sid w:val="005E263C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5E263C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5E263C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5E263C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5E263C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5E263C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5E263C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sid w:val="005E263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sid w:val="005E263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sid w:val="005E263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sid w:val="005E263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sid w:val="005E263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sid w:val="005E263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sid w:val="005E263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sid w:val="005E263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5E263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5E263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5E263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5E263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5E263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5E263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sid w:val="005E263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5E263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5E263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5E263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5E263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5E263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5E263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sid w:val="005E263C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5E263C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5E263C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5E263C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5E263C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5E263C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5E263C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sid w:val="005E263C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5E263C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5E263C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5E263C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5E263C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5E263C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5E263C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sid w:val="005E263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5E263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5E263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5E263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5E263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5E263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5E263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sid w:val="005E263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5E263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5E263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5E263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5E263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5E263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5E263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sid w:val="005E263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5E263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5E263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5E263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5E263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5E263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5E263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sid w:val="005E263C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5E263C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5E263C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5E263C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5E263C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5E263C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5E263C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sid w:val="005E263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5E263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5E263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5E263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5E263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5E263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5E263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sid w:val="005E263C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5E263C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5E263C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5E263C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5E263C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5E263C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5E263C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5E263C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5E263C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5E263C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5E263C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5E263C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5E263C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5E263C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5E263C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5E263C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5E263C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5E263C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5E263C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5E263C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5E263C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5E263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5E263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5E263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5E263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5E263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5E263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5E263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">
    <w:name w:val="Hyperlink"/>
    <w:rsid w:val="005E263C"/>
    <w:rPr>
      <w:color w:val="0000FF"/>
      <w:u w:val="single"/>
    </w:rPr>
  </w:style>
  <w:style w:type="paragraph" w:styleId="a6">
    <w:name w:val="footnote text"/>
    <w:basedOn w:val="a"/>
    <w:link w:val="af0"/>
    <w:uiPriority w:val="99"/>
    <w:semiHidden/>
    <w:unhideWhenUsed/>
    <w:rsid w:val="005E263C"/>
    <w:pPr>
      <w:spacing w:after="40"/>
    </w:pPr>
    <w:rPr>
      <w:sz w:val="18"/>
    </w:rPr>
  </w:style>
  <w:style w:type="character" w:customStyle="1" w:styleId="af0">
    <w:name w:val="Текст сноски Знак"/>
    <w:link w:val="a6"/>
    <w:uiPriority w:val="99"/>
    <w:rsid w:val="005E263C"/>
    <w:rPr>
      <w:sz w:val="18"/>
    </w:rPr>
  </w:style>
  <w:style w:type="character" w:styleId="af1">
    <w:name w:val="footnote reference"/>
    <w:uiPriority w:val="99"/>
    <w:unhideWhenUsed/>
    <w:rsid w:val="005E263C"/>
    <w:rPr>
      <w:vertAlign w:val="superscript"/>
    </w:rPr>
  </w:style>
  <w:style w:type="paragraph" w:styleId="a7">
    <w:name w:val="endnote text"/>
    <w:basedOn w:val="a"/>
    <w:link w:val="af2"/>
    <w:uiPriority w:val="99"/>
    <w:semiHidden/>
    <w:unhideWhenUsed/>
    <w:rsid w:val="005E263C"/>
    <w:rPr>
      <w:sz w:val="20"/>
    </w:rPr>
  </w:style>
  <w:style w:type="character" w:customStyle="1" w:styleId="af2">
    <w:name w:val="Текст концевой сноски Знак"/>
    <w:link w:val="a7"/>
    <w:uiPriority w:val="99"/>
    <w:rsid w:val="005E263C"/>
    <w:rPr>
      <w:sz w:val="20"/>
    </w:rPr>
  </w:style>
  <w:style w:type="character" w:styleId="af3">
    <w:name w:val="endnote reference"/>
    <w:uiPriority w:val="99"/>
    <w:semiHidden/>
    <w:unhideWhenUsed/>
    <w:rsid w:val="005E263C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5E263C"/>
    <w:pPr>
      <w:spacing w:after="57"/>
    </w:pPr>
  </w:style>
  <w:style w:type="paragraph" w:styleId="22">
    <w:name w:val="toc 2"/>
    <w:basedOn w:val="a"/>
    <w:next w:val="a"/>
    <w:uiPriority w:val="39"/>
    <w:unhideWhenUsed/>
    <w:rsid w:val="005E263C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5E263C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5E263C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5E263C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rsid w:val="005E263C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5E263C"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rsid w:val="005E263C"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rsid w:val="005E263C"/>
    <w:pPr>
      <w:spacing w:after="57"/>
      <w:ind w:left="2268"/>
    </w:pPr>
  </w:style>
  <w:style w:type="paragraph" w:styleId="af4">
    <w:name w:val="TOC Heading"/>
    <w:uiPriority w:val="39"/>
    <w:unhideWhenUsed/>
    <w:rsid w:val="005E263C"/>
    <w:rPr>
      <w:lang w:eastAsia="zh-CN"/>
    </w:rPr>
  </w:style>
  <w:style w:type="paragraph" w:styleId="af5">
    <w:name w:val="table of figures"/>
    <w:basedOn w:val="a"/>
    <w:next w:val="a"/>
    <w:link w:val="af6"/>
    <w:uiPriority w:val="99"/>
    <w:unhideWhenUsed/>
    <w:rsid w:val="005E263C"/>
  </w:style>
  <w:style w:type="paragraph" w:styleId="af7">
    <w:name w:val="Balloon Text"/>
    <w:basedOn w:val="a"/>
    <w:semiHidden/>
    <w:rsid w:val="005E263C"/>
    <w:rPr>
      <w:rFonts w:ascii="Tahoma" w:hAnsi="Tahoma" w:cs="Tahoma"/>
      <w:sz w:val="16"/>
      <w:szCs w:val="16"/>
    </w:rPr>
  </w:style>
  <w:style w:type="paragraph" w:styleId="af8">
    <w:name w:val="Body Text Indent"/>
    <w:basedOn w:val="a"/>
    <w:rsid w:val="005E263C"/>
    <w:pPr>
      <w:spacing w:before="2400"/>
      <w:ind w:left="6481"/>
    </w:pPr>
    <w:rPr>
      <w:sz w:val="28"/>
      <w:szCs w:val="20"/>
    </w:rPr>
  </w:style>
  <w:style w:type="paragraph" w:styleId="af9">
    <w:name w:val="Body Text"/>
    <w:basedOn w:val="a"/>
    <w:rsid w:val="005E263C"/>
    <w:pPr>
      <w:spacing w:after="120"/>
    </w:pPr>
  </w:style>
  <w:style w:type="paragraph" w:styleId="afa">
    <w:name w:val="Normal (Web)"/>
    <w:basedOn w:val="a"/>
    <w:uiPriority w:val="99"/>
    <w:rsid w:val="005E263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5E263C"/>
  </w:style>
  <w:style w:type="character" w:customStyle="1" w:styleId="visited">
    <w:name w:val="visited"/>
    <w:basedOn w:val="a0"/>
    <w:rsid w:val="005E263C"/>
  </w:style>
  <w:style w:type="character" w:customStyle="1" w:styleId="blk">
    <w:name w:val="blk"/>
    <w:basedOn w:val="a0"/>
    <w:rsid w:val="005E263C"/>
  </w:style>
  <w:style w:type="character" w:customStyle="1" w:styleId="match">
    <w:name w:val="match"/>
    <w:basedOn w:val="a0"/>
    <w:rsid w:val="005E263C"/>
  </w:style>
  <w:style w:type="paragraph" w:customStyle="1" w:styleId="formattexttopleveltext">
    <w:name w:val="formattext topleveltext"/>
    <w:basedOn w:val="a"/>
    <w:rsid w:val="005E263C"/>
    <w:pPr>
      <w:spacing w:before="100" w:beforeAutospacing="1" w:after="100" w:afterAutospacing="1"/>
    </w:pPr>
  </w:style>
  <w:style w:type="paragraph" w:styleId="23">
    <w:name w:val="Body Text Indent 2"/>
    <w:basedOn w:val="a"/>
    <w:rsid w:val="005E263C"/>
    <w:pPr>
      <w:spacing w:after="120" w:line="480" w:lineRule="auto"/>
      <w:ind w:left="283"/>
    </w:pPr>
  </w:style>
  <w:style w:type="paragraph" w:customStyle="1" w:styleId="ConsPlusNormal">
    <w:name w:val="ConsPlusNormal"/>
    <w:link w:val="ConsPlusNormal0"/>
    <w:rsid w:val="005E263C"/>
    <w:rPr>
      <w:sz w:val="26"/>
      <w:szCs w:val="26"/>
    </w:rPr>
  </w:style>
  <w:style w:type="paragraph" w:customStyle="1" w:styleId="afb">
    <w:name w:val="Знак Знак Знак Знак Знак Знак Знак Знак Знак Знак Знак Знак"/>
    <w:basedOn w:val="a"/>
    <w:rsid w:val="005E263C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character" w:customStyle="1" w:styleId="ConsPlusNormal0">
    <w:name w:val="ConsPlusNormal Знак"/>
    <w:link w:val="ConsPlusNormal"/>
    <w:rsid w:val="005E263C"/>
    <w:rPr>
      <w:sz w:val="26"/>
      <w:szCs w:val="26"/>
      <w:lang w:val="ru-RU" w:eastAsia="ru-RU" w:bidi="ar-SA"/>
    </w:rPr>
  </w:style>
  <w:style w:type="paragraph" w:customStyle="1" w:styleId="12">
    <w:name w:val="Название1"/>
    <w:basedOn w:val="a"/>
    <w:link w:val="afc"/>
    <w:qFormat/>
    <w:rsid w:val="005E263C"/>
    <w:pPr>
      <w:ind w:firstLine="709"/>
      <w:jc w:val="center"/>
    </w:pPr>
    <w:rPr>
      <w:b/>
      <w:szCs w:val="20"/>
    </w:rPr>
  </w:style>
  <w:style w:type="character" w:customStyle="1" w:styleId="afc">
    <w:name w:val="Название Знак"/>
    <w:link w:val="12"/>
    <w:rsid w:val="005E263C"/>
    <w:rPr>
      <w:b/>
      <w:sz w:val="24"/>
      <w:lang w:val="ru-RU" w:eastAsia="ru-RU" w:bidi="ar-SA"/>
    </w:rPr>
  </w:style>
  <w:style w:type="character" w:styleId="afd">
    <w:name w:val="Strong"/>
    <w:uiPriority w:val="22"/>
    <w:qFormat/>
    <w:rsid w:val="005E263C"/>
    <w:rPr>
      <w:b/>
      <w:bCs/>
    </w:rPr>
  </w:style>
  <w:style w:type="character" w:styleId="afe">
    <w:name w:val="Emphasis"/>
    <w:uiPriority w:val="20"/>
    <w:qFormat/>
    <w:rsid w:val="005E263C"/>
    <w:rPr>
      <w:i/>
      <w:iCs/>
    </w:rPr>
  </w:style>
  <w:style w:type="paragraph" w:customStyle="1" w:styleId="Standard">
    <w:name w:val="Standard"/>
    <w:rsid w:val="005E263C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Liberation Serif" w:eastAsia="Segoe UI" w:hAnsi="Liberation Serif" w:cs="Tahoma"/>
      <w:color w:val="000000"/>
      <w:sz w:val="24"/>
      <w:szCs w:val="24"/>
      <w:lang w:eastAsia="zh-CN" w:bidi="hi-IN"/>
    </w:rPr>
  </w:style>
  <w:style w:type="character" w:customStyle="1" w:styleId="13">
    <w:name w:val="Гиперссылка1"/>
    <w:rsid w:val="005E263C"/>
    <w:rPr>
      <w:color w:val="0000FF"/>
      <w:u w:val="single"/>
    </w:rPr>
  </w:style>
  <w:style w:type="paragraph" w:customStyle="1" w:styleId="14">
    <w:name w:val="Обычный (веб)1"/>
    <w:uiPriority w:val="99"/>
    <w:rsid w:val="005E263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before="100" w:beforeAutospacing="1" w:after="100" w:afterAutospacing="1"/>
    </w:pPr>
    <w:rPr>
      <w:sz w:val="24"/>
      <w:szCs w:val="24"/>
    </w:rPr>
  </w:style>
  <w:style w:type="paragraph" w:customStyle="1" w:styleId="af6">
    <w:name w:val="Перечень рисунков Знак"/>
    <w:next w:val="22"/>
    <w:link w:val="af5"/>
    <w:rsid w:val="005E263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before="100" w:beforeAutospacing="1" w:after="100" w:afterAutospacing="1"/>
    </w:pPr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o@r54.rosreestr.ru" TargetMode="External"/><Relationship Id="rId13" Type="http://schemas.openxmlformats.org/officeDocument/2006/relationships/hyperlink" Target="https://t.me/rosreestr_ns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dzen.ru/rosreestr_n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k.ru/group/70000000987860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vk.com/rosreestr_ns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osreestr.gov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632</Words>
  <Characters>3603</Characters>
  <Application>Microsoft Office Word</Application>
  <DocSecurity>0</DocSecurity>
  <Lines>30</Lines>
  <Paragraphs>8</Paragraphs>
  <ScaleCrop>false</ScaleCrop>
  <Company/>
  <LinksUpToDate>false</LinksUpToDate>
  <CharactersWithSpaces>4227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Чтобы упростить процедуру предоставления государственных услуг, сократить ее сроки и сделать обслуживание более качественным и доступным, Управление Федеральной службы государственной регистрации, кадастра и картографии (далее - Росреестра) по Новосибирс</dc:title>
  <dc:creator>user</dc:creator>
  <cp:lastModifiedBy>Sidorova_LV</cp:lastModifiedBy>
  <cp:revision>329</cp:revision>
  <dcterms:created xsi:type="dcterms:W3CDTF">2009-04-08T02:19:00Z</dcterms:created>
  <dcterms:modified xsi:type="dcterms:W3CDTF">2025-06-26T09:45:00Z</dcterms:modified>
  <cp:version>917504</cp:version>
</cp:coreProperties>
</file>